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21"/>
        <w:tblW w:w="12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9605"/>
      </w:tblGrid>
      <w:tr w:rsidR="00467D15" w:rsidRPr="00B3537A" w14:paraId="7563AB42" w14:textId="77777777" w:rsidTr="00B353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bottom w:val="none" w:sz="0" w:space="0" w:color="auto"/>
            </w:tcBorders>
            <w:shd w:val="clear" w:color="auto" w:fill="D0CECE" w:themeFill="background2" w:themeFillShade="E6"/>
          </w:tcPr>
          <w:p w14:paraId="1AC10E7F" w14:textId="77777777" w:rsidR="00467D15" w:rsidRPr="00B3537A" w:rsidRDefault="00467D15" w:rsidP="00B3537A">
            <w:pPr>
              <w:autoSpaceDE w:val="0"/>
              <w:autoSpaceDN w:val="0"/>
              <w:adjustRightInd w:val="0"/>
              <w:rPr>
                <w:rFonts w:ascii="Sylfaen" w:hAnsi="Sylfaen" w:cs="Sylfaen,Bold"/>
                <w:b w:val="0"/>
                <w:bCs w:val="0"/>
                <w:color w:val="000000"/>
                <w:sz w:val="20"/>
                <w:szCs w:val="20"/>
                <w:lang w:val="ka-GE"/>
              </w:rPr>
            </w:pPr>
            <w:r w:rsidRPr="00B3537A">
              <w:rPr>
                <w:rFonts w:ascii="Sylfaen" w:hAnsi="Sylfaen" w:cs="Sylfaen"/>
                <w:color w:val="000000"/>
                <w:sz w:val="20"/>
                <w:szCs w:val="20"/>
                <w:lang w:val="ka-GE"/>
              </w:rPr>
              <w:t>პროგრამის</w:t>
            </w:r>
            <w:r w:rsidRPr="00B3537A">
              <w:rPr>
                <w:rFonts w:ascii="Sylfaen" w:hAnsi="Sylfaen" w:cs="Sylfaen,Bold"/>
                <w:color w:val="000000"/>
                <w:sz w:val="20"/>
                <w:szCs w:val="20"/>
                <w:lang w:val="ka-GE"/>
              </w:rPr>
              <w:t xml:space="preserve"> </w:t>
            </w:r>
            <w:r w:rsidRPr="00B3537A">
              <w:rPr>
                <w:rFonts w:ascii="Sylfaen" w:hAnsi="Sylfaen" w:cs="Sylfaen"/>
                <w:color w:val="000000"/>
                <w:sz w:val="20"/>
                <w:szCs w:val="20"/>
                <w:lang w:val="ka-GE"/>
              </w:rPr>
              <w:t>სახელწოდება</w:t>
            </w:r>
          </w:p>
          <w:p w14:paraId="7B55E34B" w14:textId="77777777" w:rsidR="00467D15" w:rsidRPr="00B3537A" w:rsidRDefault="00467D15" w:rsidP="00B3537A">
            <w:pPr>
              <w:autoSpaceDE w:val="0"/>
              <w:autoSpaceDN w:val="0"/>
              <w:adjustRightInd w:val="0"/>
              <w:rPr>
                <w:rFonts w:ascii="Sylfaen" w:hAnsi="Sylfaen" w:cs="Sylfaen,Bold"/>
                <w:b w:val="0"/>
                <w:bCs w:val="0"/>
                <w:color w:val="000000"/>
                <w:sz w:val="20"/>
                <w:szCs w:val="20"/>
                <w:lang w:val="ka-GE"/>
              </w:rPr>
            </w:pPr>
            <w:r w:rsidRPr="00B3537A">
              <w:rPr>
                <w:rFonts w:ascii="Sylfaen" w:hAnsi="Sylfaen" w:cs="Sylfaen,Bold"/>
                <w:color w:val="000000"/>
                <w:sz w:val="20"/>
                <w:szCs w:val="20"/>
                <w:lang w:val="ka-GE"/>
              </w:rPr>
              <w:t>(</w:t>
            </w:r>
            <w:r w:rsidRPr="00B3537A">
              <w:rPr>
                <w:rFonts w:ascii="Sylfaen" w:hAnsi="Sylfaen" w:cs="Sylfaen"/>
                <w:color w:val="000000"/>
                <w:sz w:val="20"/>
                <w:szCs w:val="20"/>
                <w:lang w:val="ka-GE"/>
              </w:rPr>
              <w:t>ქართულად</w:t>
            </w:r>
            <w:r w:rsidRPr="00B3537A">
              <w:rPr>
                <w:rFonts w:ascii="Sylfaen" w:hAnsi="Sylfaen" w:cs="Sylfaen,Bold"/>
                <w:color w:val="000000"/>
                <w:sz w:val="20"/>
                <w:szCs w:val="20"/>
                <w:lang w:val="ka-GE"/>
              </w:rPr>
              <w:t xml:space="preserve"> </w:t>
            </w:r>
            <w:r w:rsidRPr="00B3537A">
              <w:rPr>
                <w:rFonts w:ascii="Sylfaen" w:hAnsi="Sylfaen" w:cs="Sylfaen"/>
                <w:color w:val="000000"/>
                <w:sz w:val="20"/>
                <w:szCs w:val="20"/>
                <w:lang w:val="ka-GE"/>
              </w:rPr>
              <w:t>და</w:t>
            </w:r>
            <w:r w:rsidRPr="00B3537A">
              <w:rPr>
                <w:rFonts w:ascii="Sylfaen" w:hAnsi="Sylfaen" w:cs="Sylfaen,Bold"/>
                <w:color w:val="000000"/>
                <w:sz w:val="20"/>
                <w:szCs w:val="20"/>
                <w:lang w:val="ka-GE"/>
              </w:rPr>
              <w:t xml:space="preserve"> </w:t>
            </w:r>
            <w:r w:rsidRPr="00B3537A">
              <w:rPr>
                <w:rFonts w:ascii="Sylfaen" w:hAnsi="Sylfaen" w:cs="Sylfaen"/>
                <w:color w:val="000000"/>
                <w:sz w:val="20"/>
                <w:szCs w:val="20"/>
                <w:lang w:val="ka-GE"/>
              </w:rPr>
              <w:t>ინგლისურად</w:t>
            </w:r>
            <w:r w:rsidRPr="00B3537A">
              <w:rPr>
                <w:rFonts w:ascii="Sylfaen" w:hAnsi="Sylfaen" w:cs="Sylfaen,Bold"/>
                <w:color w:val="000000"/>
                <w:sz w:val="20"/>
                <w:szCs w:val="20"/>
                <w:lang w:val="ka-GE"/>
              </w:rPr>
              <w:t>)</w:t>
            </w:r>
          </w:p>
          <w:p w14:paraId="28FDA730" w14:textId="77777777" w:rsidR="00467D15" w:rsidRPr="00B3537A" w:rsidRDefault="00467D15" w:rsidP="00B3537A">
            <w:pPr>
              <w:autoSpaceDE w:val="0"/>
              <w:autoSpaceDN w:val="0"/>
              <w:adjustRightInd w:val="0"/>
              <w:rPr>
                <w:rFonts w:ascii="Sylfaen" w:hAnsi="Sylfaen" w:cs="Sylfaen"/>
                <w:b w:val="0"/>
                <w:bCs w:val="0"/>
                <w:color w:val="000000"/>
                <w:sz w:val="20"/>
                <w:szCs w:val="20"/>
                <w:lang w:val="ka-GE"/>
              </w:rPr>
            </w:pPr>
          </w:p>
        </w:tc>
        <w:tc>
          <w:tcPr>
            <w:tcW w:w="9605" w:type="dxa"/>
            <w:tcBorders>
              <w:bottom w:val="none" w:sz="0" w:space="0" w:color="auto"/>
            </w:tcBorders>
          </w:tcPr>
          <w:p w14:paraId="76ACBE25" w14:textId="77777777" w:rsidR="007B72F5" w:rsidRPr="00B3537A" w:rsidRDefault="007B72F5" w:rsidP="00B3537A">
            <w:pPr>
              <w:pStyle w:val="NormalWeb"/>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ascii="Sylfaen" w:hAnsi="Sylfaen"/>
                <w:sz w:val="20"/>
                <w:szCs w:val="20"/>
                <w:lang w:val="ka-GE"/>
              </w:rPr>
            </w:pPr>
            <w:r w:rsidRPr="00B3537A">
              <w:rPr>
                <w:rFonts w:ascii="Sylfaen" w:hAnsi="Sylfaen" w:cs="Sylfaen"/>
                <w:color w:val="000000"/>
                <w:sz w:val="20"/>
                <w:szCs w:val="20"/>
                <w:lang w:val="ka-GE"/>
              </w:rPr>
              <w:t>მუსიკის</w:t>
            </w:r>
            <w:r w:rsidRPr="00B3537A">
              <w:rPr>
                <w:rFonts w:ascii="Sylfaen" w:hAnsi="Sylfaen"/>
                <w:color w:val="000000"/>
                <w:sz w:val="20"/>
                <w:szCs w:val="20"/>
                <w:lang w:val="ka-GE"/>
              </w:rPr>
              <w:t xml:space="preserve"> </w:t>
            </w:r>
            <w:r w:rsidRPr="00B3537A">
              <w:rPr>
                <w:rFonts w:ascii="Sylfaen" w:hAnsi="Sylfaen" w:cs="Sylfaen"/>
                <w:color w:val="000000"/>
                <w:sz w:val="20"/>
                <w:szCs w:val="20"/>
                <w:lang w:val="ka-GE"/>
              </w:rPr>
              <w:t>ტექნოლოგია</w:t>
            </w:r>
          </w:p>
          <w:p w14:paraId="2603A87E" w14:textId="27D75AE6" w:rsidR="00467D15" w:rsidRPr="00B3537A" w:rsidRDefault="007B72F5" w:rsidP="00B3537A">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Sylfaen" w:hAnsi="Sylfaen" w:cs="Sylfaen"/>
                <w:b w:val="0"/>
                <w:bCs w:val="0"/>
                <w:sz w:val="20"/>
                <w:szCs w:val="20"/>
                <w:lang w:val="ka-GE"/>
              </w:rPr>
            </w:pPr>
            <w:r w:rsidRPr="00B3537A">
              <w:rPr>
                <w:rFonts w:ascii="Sylfaen" w:hAnsi="Sylfaen"/>
                <w:color w:val="000000"/>
                <w:sz w:val="20"/>
                <w:szCs w:val="20"/>
                <w:lang w:val="ka-GE"/>
              </w:rPr>
              <w:t>Music Technology</w:t>
            </w:r>
          </w:p>
        </w:tc>
      </w:tr>
      <w:tr w:rsidR="00467D15" w:rsidRPr="004565B8" w14:paraId="787AC3A3" w14:textId="77777777" w:rsidTr="00B35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none" w:sz="0" w:space="0" w:color="auto"/>
              <w:bottom w:val="none" w:sz="0" w:space="0" w:color="auto"/>
            </w:tcBorders>
            <w:shd w:val="clear" w:color="auto" w:fill="D0CECE" w:themeFill="background2" w:themeFillShade="E6"/>
          </w:tcPr>
          <w:p w14:paraId="0BADF9BE" w14:textId="77777777" w:rsidR="00467D15" w:rsidRPr="00B3537A" w:rsidRDefault="00467D15" w:rsidP="00B3537A">
            <w:pPr>
              <w:autoSpaceDE w:val="0"/>
              <w:autoSpaceDN w:val="0"/>
              <w:adjustRightInd w:val="0"/>
              <w:rPr>
                <w:rFonts w:ascii="Sylfaen" w:hAnsi="Sylfaen" w:cs="Sylfaen,Bold"/>
                <w:b w:val="0"/>
                <w:bCs w:val="0"/>
                <w:color w:val="000000"/>
                <w:sz w:val="20"/>
                <w:szCs w:val="20"/>
                <w:lang w:val="ka-GE"/>
              </w:rPr>
            </w:pPr>
            <w:r w:rsidRPr="00B3537A">
              <w:rPr>
                <w:rFonts w:ascii="Sylfaen" w:hAnsi="Sylfaen" w:cs="Sylfaen"/>
                <w:color w:val="000000"/>
                <w:sz w:val="20"/>
                <w:szCs w:val="20"/>
                <w:lang w:val="ka-GE"/>
              </w:rPr>
              <w:t>მისანიჭებელი</w:t>
            </w:r>
            <w:r w:rsidRPr="00B3537A">
              <w:rPr>
                <w:rFonts w:ascii="Sylfaen" w:hAnsi="Sylfaen" w:cs="Sylfaen,Bold"/>
                <w:color w:val="000000"/>
                <w:sz w:val="20"/>
                <w:szCs w:val="20"/>
                <w:lang w:val="ka-GE"/>
              </w:rPr>
              <w:t xml:space="preserve"> </w:t>
            </w:r>
            <w:r w:rsidRPr="00B3537A">
              <w:rPr>
                <w:rFonts w:ascii="Sylfaen" w:hAnsi="Sylfaen" w:cs="Sylfaen"/>
                <w:color w:val="000000"/>
                <w:sz w:val="20"/>
                <w:szCs w:val="20"/>
                <w:lang w:val="ka-GE"/>
              </w:rPr>
              <w:t xml:space="preserve">კვალიფიკაცია </w:t>
            </w:r>
            <w:r w:rsidRPr="00B3537A">
              <w:rPr>
                <w:rFonts w:ascii="Sylfaen" w:hAnsi="Sylfaen" w:cs="Sylfaen,Bold"/>
                <w:color w:val="000000"/>
                <w:sz w:val="20"/>
                <w:szCs w:val="20"/>
                <w:lang w:val="ka-GE"/>
              </w:rPr>
              <w:t>(</w:t>
            </w:r>
            <w:r w:rsidRPr="00B3537A">
              <w:rPr>
                <w:rFonts w:ascii="Sylfaen" w:hAnsi="Sylfaen" w:cs="Sylfaen"/>
                <w:color w:val="000000"/>
                <w:sz w:val="20"/>
                <w:szCs w:val="20"/>
                <w:lang w:val="ka-GE"/>
              </w:rPr>
              <w:t>ქართულად</w:t>
            </w:r>
            <w:r w:rsidRPr="00B3537A">
              <w:rPr>
                <w:rFonts w:ascii="Sylfaen" w:hAnsi="Sylfaen" w:cs="Sylfaen,Bold"/>
                <w:color w:val="000000"/>
                <w:sz w:val="20"/>
                <w:szCs w:val="20"/>
                <w:lang w:val="ka-GE"/>
              </w:rPr>
              <w:t xml:space="preserve"> </w:t>
            </w:r>
            <w:r w:rsidRPr="00B3537A">
              <w:rPr>
                <w:rFonts w:ascii="Sylfaen" w:hAnsi="Sylfaen" w:cs="Sylfaen"/>
                <w:color w:val="000000"/>
                <w:sz w:val="20"/>
                <w:szCs w:val="20"/>
                <w:lang w:val="ka-GE"/>
              </w:rPr>
              <w:t>და</w:t>
            </w:r>
            <w:r w:rsidRPr="00B3537A">
              <w:rPr>
                <w:rFonts w:ascii="Sylfaen" w:hAnsi="Sylfaen" w:cs="Sylfaen,Bold"/>
                <w:color w:val="000000"/>
                <w:sz w:val="20"/>
                <w:szCs w:val="20"/>
                <w:lang w:val="ka-GE"/>
              </w:rPr>
              <w:t xml:space="preserve"> </w:t>
            </w:r>
            <w:r w:rsidRPr="00B3537A">
              <w:rPr>
                <w:rFonts w:ascii="Sylfaen" w:hAnsi="Sylfaen" w:cs="Sylfaen"/>
                <w:color w:val="000000"/>
                <w:sz w:val="20"/>
                <w:szCs w:val="20"/>
                <w:lang w:val="ka-GE"/>
              </w:rPr>
              <w:t>ინგლისურად</w:t>
            </w:r>
            <w:r w:rsidRPr="00B3537A">
              <w:rPr>
                <w:rFonts w:ascii="Sylfaen" w:hAnsi="Sylfaen" w:cs="Sylfaen,Bold"/>
                <w:color w:val="000000"/>
                <w:sz w:val="20"/>
                <w:szCs w:val="20"/>
                <w:lang w:val="ka-GE"/>
              </w:rPr>
              <w:t>)</w:t>
            </w:r>
          </w:p>
        </w:tc>
        <w:tc>
          <w:tcPr>
            <w:tcW w:w="9605" w:type="dxa"/>
            <w:tcBorders>
              <w:top w:val="none" w:sz="0" w:space="0" w:color="auto"/>
              <w:bottom w:val="none" w:sz="0" w:space="0" w:color="auto"/>
            </w:tcBorders>
          </w:tcPr>
          <w:p w14:paraId="2F0A96A8" w14:textId="7B0FBD73" w:rsidR="00AB7B65" w:rsidRPr="00B3537A" w:rsidRDefault="00C16566" w:rsidP="00B3537A">
            <w:p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ჰუმანიტარულ მეცნიერებათა</w:t>
            </w:r>
            <w:r w:rsidR="00AB7B65" w:rsidRPr="00B3537A">
              <w:rPr>
                <w:rFonts w:ascii="Sylfaen" w:hAnsi="Sylfaen"/>
                <w:sz w:val="20"/>
                <w:szCs w:val="20"/>
                <w:lang w:val="ka-GE"/>
              </w:rPr>
              <w:t xml:space="preserve"> </w:t>
            </w:r>
            <w:r w:rsidR="0048721A" w:rsidRPr="00B3537A">
              <w:rPr>
                <w:rFonts w:ascii="Sylfaen" w:hAnsi="Sylfaen"/>
                <w:sz w:val="20"/>
                <w:szCs w:val="20"/>
                <w:lang w:val="ka-GE"/>
              </w:rPr>
              <w:t>მაგისტრი</w:t>
            </w:r>
            <w:r w:rsidR="00AB7B65" w:rsidRPr="00B3537A">
              <w:rPr>
                <w:rFonts w:ascii="Sylfaen" w:hAnsi="Sylfaen"/>
                <w:sz w:val="20"/>
                <w:szCs w:val="20"/>
                <w:lang w:val="ka-GE"/>
              </w:rPr>
              <w:t xml:space="preserve"> მუსიკის ტექნოლოგიაში</w:t>
            </w:r>
          </w:p>
          <w:p w14:paraId="2C529DC1" w14:textId="6D74DD8C" w:rsidR="00467D15" w:rsidRPr="000031AE" w:rsidRDefault="00796C91" w:rsidP="00B3537A">
            <w:p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96C91">
              <w:rPr>
                <w:rFonts w:ascii="Sylfaen" w:hAnsi="Sylfaen"/>
                <w:sz w:val="20"/>
                <w:szCs w:val="20"/>
                <w:lang w:val="ka-GE"/>
              </w:rPr>
              <w:t xml:space="preserve">Master of </w:t>
            </w:r>
            <w:r w:rsidR="00C16566">
              <w:rPr>
                <w:rFonts w:ascii="Sylfaen" w:hAnsi="Sylfaen"/>
                <w:sz w:val="20"/>
                <w:szCs w:val="20"/>
                <w:lang w:val="en-GB"/>
              </w:rPr>
              <w:t>Arts (MA)</w:t>
            </w:r>
            <w:bookmarkStart w:id="0" w:name="_GoBack"/>
            <w:bookmarkEnd w:id="0"/>
            <w:r w:rsidR="00AB7B65" w:rsidRPr="00B3537A">
              <w:rPr>
                <w:rFonts w:ascii="Sylfaen" w:hAnsi="Sylfaen"/>
                <w:sz w:val="20"/>
                <w:szCs w:val="20"/>
                <w:lang w:val="ka-GE"/>
              </w:rPr>
              <w:t xml:space="preserve"> in Music Technology</w:t>
            </w:r>
          </w:p>
        </w:tc>
      </w:tr>
      <w:tr w:rsidR="00467D15" w:rsidRPr="00B3537A" w14:paraId="1A1EFE1F" w14:textId="77777777" w:rsidTr="00B3537A">
        <w:tc>
          <w:tcPr>
            <w:cnfStyle w:val="001000000000" w:firstRow="0" w:lastRow="0" w:firstColumn="1" w:lastColumn="0" w:oddVBand="0" w:evenVBand="0" w:oddHBand="0" w:evenHBand="0" w:firstRowFirstColumn="0" w:firstRowLastColumn="0" w:lastRowFirstColumn="0" w:lastRowLastColumn="0"/>
            <w:tcW w:w="3119" w:type="dxa"/>
            <w:shd w:val="clear" w:color="auto" w:fill="D0CECE" w:themeFill="background2" w:themeFillShade="E6"/>
          </w:tcPr>
          <w:p w14:paraId="18B02BD8" w14:textId="384EDE89" w:rsidR="00467D15" w:rsidRPr="00B3537A" w:rsidRDefault="00467D15" w:rsidP="00B3537A">
            <w:pPr>
              <w:autoSpaceDE w:val="0"/>
              <w:autoSpaceDN w:val="0"/>
              <w:adjustRightInd w:val="0"/>
              <w:rPr>
                <w:rFonts w:ascii="Sylfaen" w:hAnsi="Sylfaen" w:cs="Sylfaen,Bold"/>
                <w:b w:val="0"/>
                <w:bCs w:val="0"/>
                <w:color w:val="000000"/>
                <w:sz w:val="20"/>
                <w:szCs w:val="20"/>
                <w:lang w:val="ka-GE"/>
              </w:rPr>
            </w:pPr>
            <w:r w:rsidRPr="00B3537A">
              <w:rPr>
                <w:rFonts w:ascii="Sylfaen" w:hAnsi="Sylfaen" w:cs="Sylfaen"/>
                <w:color w:val="000000"/>
                <w:sz w:val="20"/>
                <w:szCs w:val="20"/>
                <w:lang w:val="ka-GE"/>
              </w:rPr>
              <w:t>პროგრამის</w:t>
            </w:r>
            <w:r w:rsidRPr="00B3537A">
              <w:rPr>
                <w:rFonts w:ascii="Sylfaen" w:hAnsi="Sylfaen" w:cs="Sylfaen,Bold"/>
                <w:color w:val="000000"/>
                <w:sz w:val="20"/>
                <w:szCs w:val="20"/>
                <w:lang w:val="ka-GE"/>
              </w:rPr>
              <w:t xml:space="preserve"> </w:t>
            </w:r>
            <w:r w:rsidRPr="00B3537A">
              <w:rPr>
                <w:rFonts w:ascii="Sylfaen" w:hAnsi="Sylfaen" w:cs="Sylfaen"/>
                <w:color w:val="000000"/>
                <w:sz w:val="20"/>
                <w:szCs w:val="20"/>
                <w:lang w:val="ka-GE"/>
              </w:rPr>
              <w:t>მოცულობა</w:t>
            </w:r>
          </w:p>
          <w:p w14:paraId="398EB90A" w14:textId="77777777" w:rsidR="00467D15" w:rsidRPr="00B3537A" w:rsidRDefault="00467D15" w:rsidP="00B3537A">
            <w:pPr>
              <w:autoSpaceDE w:val="0"/>
              <w:autoSpaceDN w:val="0"/>
              <w:adjustRightInd w:val="0"/>
              <w:rPr>
                <w:rFonts w:ascii="Sylfaen" w:hAnsi="Sylfaen" w:cs="Sylfaen,Bold"/>
                <w:b w:val="0"/>
                <w:bCs w:val="0"/>
                <w:color w:val="000000"/>
                <w:sz w:val="20"/>
                <w:szCs w:val="20"/>
                <w:lang w:val="ka-GE"/>
              </w:rPr>
            </w:pPr>
            <w:r w:rsidRPr="00B3537A">
              <w:rPr>
                <w:rFonts w:ascii="Sylfaen" w:hAnsi="Sylfaen" w:cs="Sylfaen"/>
                <w:color w:val="000000"/>
                <w:sz w:val="20"/>
                <w:szCs w:val="20"/>
                <w:lang w:val="ka-GE"/>
              </w:rPr>
              <w:t>კრედიტებით</w:t>
            </w:r>
            <w:r w:rsidRPr="00B3537A">
              <w:rPr>
                <w:rFonts w:ascii="Sylfaen" w:hAnsi="Sylfaen" w:cs="Sylfaen,Bold"/>
                <w:color w:val="000000"/>
                <w:sz w:val="20"/>
                <w:szCs w:val="20"/>
                <w:lang w:val="ka-GE"/>
              </w:rPr>
              <w:t xml:space="preserve"> </w:t>
            </w:r>
            <w:r w:rsidRPr="00B3537A">
              <w:rPr>
                <w:rFonts w:ascii="Sylfaen" w:hAnsi="Sylfaen" w:cs="Sylfaen"/>
                <w:color w:val="000000"/>
                <w:sz w:val="20"/>
                <w:szCs w:val="20"/>
                <w:lang w:val="ka-GE"/>
              </w:rPr>
              <w:t>და</w:t>
            </w:r>
            <w:r w:rsidRPr="00B3537A">
              <w:rPr>
                <w:rFonts w:ascii="Sylfaen" w:hAnsi="Sylfaen" w:cs="Sylfaen,Bold"/>
                <w:color w:val="000000"/>
                <w:sz w:val="20"/>
                <w:szCs w:val="20"/>
                <w:lang w:val="ka-GE"/>
              </w:rPr>
              <w:t xml:space="preserve"> </w:t>
            </w:r>
            <w:r w:rsidRPr="00B3537A">
              <w:rPr>
                <w:rFonts w:ascii="Sylfaen" w:hAnsi="Sylfaen" w:cs="Sylfaen"/>
                <w:color w:val="000000"/>
                <w:sz w:val="20"/>
                <w:szCs w:val="20"/>
                <w:lang w:val="ka-GE"/>
              </w:rPr>
              <w:t>მათი</w:t>
            </w:r>
          </w:p>
          <w:p w14:paraId="23C2D113" w14:textId="1F430144" w:rsidR="00467D15" w:rsidRPr="00B3537A" w:rsidRDefault="00467D15" w:rsidP="00B3537A">
            <w:pPr>
              <w:autoSpaceDE w:val="0"/>
              <w:autoSpaceDN w:val="0"/>
              <w:adjustRightInd w:val="0"/>
              <w:rPr>
                <w:rFonts w:ascii="Sylfaen" w:hAnsi="Sylfaen" w:cs="Sylfaen,Bold"/>
                <w:b w:val="0"/>
                <w:bCs w:val="0"/>
                <w:color w:val="000000"/>
                <w:sz w:val="20"/>
                <w:szCs w:val="20"/>
                <w:lang w:val="ka-GE"/>
              </w:rPr>
            </w:pPr>
            <w:r w:rsidRPr="00B3537A">
              <w:rPr>
                <w:rFonts w:ascii="Sylfaen" w:hAnsi="Sylfaen" w:cs="Sylfaen"/>
                <w:color w:val="000000"/>
                <w:sz w:val="20"/>
                <w:szCs w:val="20"/>
                <w:lang w:val="ka-GE"/>
              </w:rPr>
              <w:t>განაწილება</w:t>
            </w:r>
          </w:p>
        </w:tc>
        <w:tc>
          <w:tcPr>
            <w:tcW w:w="9605" w:type="dxa"/>
          </w:tcPr>
          <w:p w14:paraId="5BCA253A" w14:textId="77777777" w:rsidR="00D71533" w:rsidRPr="00B3537A" w:rsidRDefault="00D71533" w:rsidP="00B3537A">
            <w:p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3537A">
              <w:rPr>
                <w:rFonts w:ascii="Sylfaen" w:hAnsi="Sylfaen"/>
                <w:sz w:val="20"/>
                <w:szCs w:val="20"/>
                <w:lang w:val="ka-GE"/>
              </w:rPr>
              <w:t xml:space="preserve">პროგრამის მოცულობაა 120 კრედიტი </w:t>
            </w:r>
          </w:p>
          <w:p w14:paraId="7502FD68" w14:textId="77777777" w:rsidR="00D71533" w:rsidRPr="00B3537A" w:rsidRDefault="00D71533" w:rsidP="00B3537A">
            <w:p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3537A">
              <w:rPr>
                <w:rFonts w:ascii="Sylfaen" w:hAnsi="Sylfaen"/>
                <w:sz w:val="20"/>
                <w:szCs w:val="20"/>
                <w:lang w:val="ka-GE"/>
              </w:rPr>
              <w:t>პროგრამის სტრუქტურა:</w:t>
            </w:r>
          </w:p>
          <w:p w14:paraId="0EC068BC" w14:textId="77777777" w:rsidR="00D71533" w:rsidRPr="00B3537A" w:rsidRDefault="00D71533" w:rsidP="00B3537A">
            <w:pPr>
              <w:ind w:left="720"/>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p w14:paraId="431132F3" w14:textId="3EF89FD0" w:rsidR="00D71533" w:rsidRPr="00B3537A" w:rsidRDefault="00D71533" w:rsidP="00B3537A">
            <w:pPr>
              <w:numPr>
                <w:ilvl w:val="0"/>
                <w:numId w:val="26"/>
              </w:num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3537A">
              <w:rPr>
                <w:rFonts w:ascii="Sylfaen" w:hAnsi="Sylfaen"/>
                <w:sz w:val="20"/>
                <w:szCs w:val="20"/>
                <w:lang w:val="ka-GE"/>
              </w:rPr>
              <w:t xml:space="preserve">სავალდებულო სასწავლო </w:t>
            </w:r>
            <w:r w:rsidR="00B3537A" w:rsidRPr="00B3537A">
              <w:rPr>
                <w:rFonts w:ascii="Sylfaen" w:hAnsi="Sylfaen"/>
                <w:sz w:val="20"/>
                <w:szCs w:val="20"/>
                <w:lang w:val="ka-GE"/>
              </w:rPr>
              <w:t xml:space="preserve">კურსები </w:t>
            </w:r>
            <w:r w:rsidRPr="00B3537A">
              <w:rPr>
                <w:rFonts w:ascii="Sylfaen" w:hAnsi="Sylfaen"/>
                <w:sz w:val="20"/>
                <w:szCs w:val="20"/>
                <w:lang w:val="ka-GE"/>
              </w:rPr>
              <w:t xml:space="preserve">- </w:t>
            </w:r>
            <w:r w:rsidR="00B3537A" w:rsidRPr="00B3537A">
              <w:rPr>
                <w:rFonts w:ascii="Sylfaen" w:hAnsi="Sylfaen"/>
                <w:sz w:val="20"/>
                <w:szCs w:val="20"/>
                <w:lang w:val="ka-GE"/>
              </w:rPr>
              <w:t>77</w:t>
            </w:r>
            <w:r w:rsidRPr="00B3537A">
              <w:rPr>
                <w:rFonts w:ascii="Sylfaen" w:hAnsi="Sylfaen"/>
                <w:sz w:val="20"/>
                <w:szCs w:val="20"/>
                <w:lang w:val="ka-GE"/>
              </w:rPr>
              <w:t xml:space="preserve"> კრედიტი</w:t>
            </w:r>
          </w:p>
          <w:p w14:paraId="6DCE4B06" w14:textId="230ED50B" w:rsidR="00B3537A" w:rsidRPr="00B3537A" w:rsidRDefault="00B3537A" w:rsidP="00B3537A">
            <w:pPr>
              <w:numPr>
                <w:ilvl w:val="0"/>
                <w:numId w:val="26"/>
              </w:num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3537A">
              <w:rPr>
                <w:rFonts w:ascii="Sylfaen" w:hAnsi="Sylfaen"/>
                <w:sz w:val="20"/>
                <w:szCs w:val="20"/>
                <w:lang w:val="ka-GE"/>
              </w:rPr>
              <w:t>სამაგისტო პროექტი (მხატვრული კვლევა)  -  30 კრედიტი;</w:t>
            </w:r>
          </w:p>
          <w:p w14:paraId="3D677C7A" w14:textId="3238409C" w:rsidR="009F1385" w:rsidRDefault="00D71533" w:rsidP="009F1385">
            <w:pPr>
              <w:numPr>
                <w:ilvl w:val="0"/>
                <w:numId w:val="26"/>
              </w:num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3537A">
              <w:rPr>
                <w:rFonts w:ascii="Sylfaen" w:hAnsi="Sylfaen"/>
                <w:sz w:val="20"/>
                <w:szCs w:val="20"/>
                <w:lang w:val="ka-GE"/>
              </w:rPr>
              <w:t>არჩევითი საგნები - 1</w:t>
            </w:r>
            <w:r w:rsidR="00B3537A" w:rsidRPr="00B3537A">
              <w:rPr>
                <w:rFonts w:ascii="Sylfaen" w:hAnsi="Sylfaen"/>
                <w:sz w:val="20"/>
                <w:szCs w:val="20"/>
                <w:lang w:val="ka-GE"/>
              </w:rPr>
              <w:t>3</w:t>
            </w:r>
            <w:r w:rsidRPr="00B3537A">
              <w:rPr>
                <w:rFonts w:ascii="Sylfaen" w:hAnsi="Sylfaen"/>
                <w:sz w:val="20"/>
                <w:szCs w:val="20"/>
                <w:lang w:val="ka-GE"/>
              </w:rPr>
              <w:t xml:space="preserve"> კრედიტი</w:t>
            </w:r>
          </w:p>
          <w:p w14:paraId="33137C89" w14:textId="0D9D61C6" w:rsidR="009F1385" w:rsidRDefault="009F1385" w:rsidP="009F1385">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p w14:paraId="03DB963B" w14:textId="109E3C89" w:rsidR="002B38E3" w:rsidRPr="005540B5" w:rsidRDefault="009F1385" w:rsidP="005540B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2657C">
              <w:rPr>
                <w:rFonts w:ascii="Sylfaen" w:hAnsi="Sylfaen" w:cs="Sylfaen"/>
                <w:sz w:val="20"/>
                <w:szCs w:val="20"/>
                <w:lang w:val="ka-GE"/>
              </w:rPr>
              <w:t>საგანმანათლებლო პროგრამის სტანდარტული ხანგრძლივობა</w:t>
            </w:r>
            <w:r>
              <w:rPr>
                <w:rFonts w:ascii="Sylfaen" w:hAnsi="Sylfaen" w:cs="Sylfaen"/>
                <w:sz w:val="20"/>
                <w:szCs w:val="20"/>
                <w:lang w:val="ka-GE"/>
              </w:rPr>
              <w:t xml:space="preserve"> შეადგენს</w:t>
            </w:r>
            <w:r w:rsidRPr="0052657C">
              <w:rPr>
                <w:rFonts w:ascii="Sylfaen" w:hAnsi="Sylfaen" w:cs="Sylfaen"/>
                <w:sz w:val="20"/>
                <w:szCs w:val="20"/>
                <w:lang w:val="ka-GE"/>
              </w:rPr>
              <w:t xml:space="preserve"> </w:t>
            </w:r>
            <w:r w:rsidR="00673C09">
              <w:rPr>
                <w:rFonts w:ascii="Sylfaen" w:hAnsi="Sylfaen" w:cs="Sylfaen"/>
                <w:sz w:val="20"/>
                <w:szCs w:val="20"/>
                <w:lang w:val="ka-GE"/>
              </w:rPr>
              <w:t>2</w:t>
            </w:r>
            <w:r w:rsidRPr="0052657C">
              <w:rPr>
                <w:rFonts w:ascii="Sylfaen" w:hAnsi="Sylfaen" w:cs="Sylfaen"/>
                <w:sz w:val="20"/>
                <w:szCs w:val="20"/>
                <w:lang w:val="ka-GE"/>
              </w:rPr>
              <w:t xml:space="preserve"> წელს ანუ </w:t>
            </w:r>
            <w:r w:rsidR="00673C09">
              <w:rPr>
                <w:rFonts w:ascii="Sylfaen" w:hAnsi="Sylfaen" w:cs="Sylfaen"/>
                <w:sz w:val="20"/>
                <w:szCs w:val="20"/>
                <w:lang w:val="ka-GE"/>
              </w:rPr>
              <w:t>4</w:t>
            </w:r>
            <w:r w:rsidRPr="0052657C">
              <w:rPr>
                <w:rFonts w:ascii="Sylfaen" w:hAnsi="Sylfaen" w:cs="Sylfaen"/>
                <w:sz w:val="20"/>
                <w:szCs w:val="20"/>
                <w:lang w:val="ka-GE"/>
              </w:rPr>
              <w:t xml:space="preserve"> სემესტრს</w:t>
            </w:r>
            <w:r>
              <w:rPr>
                <w:rFonts w:ascii="Sylfaen" w:hAnsi="Sylfaen" w:cs="Sylfaen"/>
                <w:sz w:val="20"/>
                <w:szCs w:val="20"/>
                <w:lang w:val="ka-GE"/>
              </w:rPr>
              <w:t xml:space="preserve">. </w:t>
            </w:r>
          </w:p>
        </w:tc>
      </w:tr>
      <w:tr w:rsidR="00467D15" w:rsidRPr="00B3537A" w14:paraId="1F672ECA" w14:textId="77777777" w:rsidTr="00B3537A">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3119" w:type="dxa"/>
            <w:tcBorders>
              <w:top w:val="none" w:sz="0" w:space="0" w:color="auto"/>
              <w:bottom w:val="none" w:sz="0" w:space="0" w:color="auto"/>
            </w:tcBorders>
            <w:shd w:val="clear" w:color="auto" w:fill="D0CECE" w:themeFill="background2" w:themeFillShade="E6"/>
          </w:tcPr>
          <w:p w14:paraId="3207B6F1" w14:textId="77777777" w:rsidR="00467D15" w:rsidRPr="00B3537A" w:rsidRDefault="00467D15" w:rsidP="00B3537A">
            <w:pPr>
              <w:autoSpaceDE w:val="0"/>
              <w:autoSpaceDN w:val="0"/>
              <w:adjustRightInd w:val="0"/>
              <w:rPr>
                <w:rFonts w:ascii="Sylfaen" w:hAnsi="Sylfaen" w:cs="Sylfaen"/>
                <w:b w:val="0"/>
                <w:bCs w:val="0"/>
                <w:color w:val="000000"/>
                <w:sz w:val="20"/>
                <w:szCs w:val="20"/>
                <w:lang w:val="ka-GE"/>
              </w:rPr>
            </w:pPr>
            <w:r w:rsidRPr="00B3537A">
              <w:rPr>
                <w:rFonts w:ascii="Sylfaen" w:hAnsi="Sylfaen" w:cs="Sylfaen"/>
                <w:color w:val="000000"/>
                <w:sz w:val="20"/>
                <w:szCs w:val="20"/>
                <w:lang w:val="ka-GE"/>
              </w:rPr>
              <w:t>სწავლების</w:t>
            </w:r>
            <w:r w:rsidRPr="00B3537A">
              <w:rPr>
                <w:rFonts w:ascii="Sylfaen" w:hAnsi="Sylfaen" w:cs="Sylfaen,Bold"/>
                <w:color w:val="000000"/>
                <w:sz w:val="20"/>
                <w:szCs w:val="20"/>
                <w:lang w:val="ka-GE"/>
              </w:rPr>
              <w:t xml:space="preserve"> </w:t>
            </w:r>
            <w:r w:rsidRPr="00B3537A">
              <w:rPr>
                <w:rFonts w:ascii="Sylfaen" w:hAnsi="Sylfaen" w:cs="Sylfaen"/>
                <w:color w:val="000000"/>
                <w:sz w:val="20"/>
                <w:szCs w:val="20"/>
                <w:lang w:val="ka-GE"/>
              </w:rPr>
              <w:t>ენა</w:t>
            </w:r>
            <w:r w:rsidRPr="00B3537A">
              <w:rPr>
                <w:rFonts w:ascii="Sylfaen" w:hAnsi="Sylfaen" w:cs="Sylfaen,Bold"/>
                <w:color w:val="000000"/>
                <w:sz w:val="20"/>
                <w:szCs w:val="20"/>
                <w:lang w:val="ka-GE"/>
              </w:rPr>
              <w:t xml:space="preserve"> </w:t>
            </w:r>
          </w:p>
          <w:p w14:paraId="6D02008F" w14:textId="77777777" w:rsidR="00467D15" w:rsidRPr="00B3537A" w:rsidRDefault="00467D15" w:rsidP="00B3537A">
            <w:pPr>
              <w:autoSpaceDE w:val="0"/>
              <w:autoSpaceDN w:val="0"/>
              <w:adjustRightInd w:val="0"/>
              <w:rPr>
                <w:rFonts w:ascii="Sylfaen" w:hAnsi="Sylfaen" w:cs="Sylfaen"/>
                <w:b w:val="0"/>
                <w:bCs w:val="0"/>
                <w:color w:val="000000"/>
                <w:sz w:val="20"/>
                <w:szCs w:val="20"/>
                <w:lang w:val="ka-GE"/>
              </w:rPr>
            </w:pPr>
          </w:p>
        </w:tc>
        <w:tc>
          <w:tcPr>
            <w:tcW w:w="9605" w:type="dxa"/>
            <w:tcBorders>
              <w:top w:val="none" w:sz="0" w:space="0" w:color="auto"/>
              <w:bottom w:val="none" w:sz="0" w:space="0" w:color="auto"/>
            </w:tcBorders>
          </w:tcPr>
          <w:p w14:paraId="00DC52F5" w14:textId="34A9F388" w:rsidR="00467D15" w:rsidRPr="00B3537A" w:rsidRDefault="000A246F" w:rsidP="00B3537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B3537A">
              <w:rPr>
                <w:rFonts w:ascii="Sylfaen" w:hAnsi="Sylfaen" w:cs="Sylfaen"/>
                <w:sz w:val="20"/>
                <w:szCs w:val="20"/>
                <w:lang w:val="ka-GE"/>
              </w:rPr>
              <w:t xml:space="preserve">ქართული </w:t>
            </w:r>
          </w:p>
        </w:tc>
      </w:tr>
      <w:tr w:rsidR="00467D15" w:rsidRPr="00B3537A" w14:paraId="14155990" w14:textId="77777777" w:rsidTr="00B3537A">
        <w:tc>
          <w:tcPr>
            <w:cnfStyle w:val="001000000000" w:firstRow="0" w:lastRow="0" w:firstColumn="1" w:lastColumn="0" w:oddVBand="0" w:evenVBand="0" w:oddHBand="0" w:evenHBand="0" w:firstRowFirstColumn="0" w:firstRowLastColumn="0" w:lastRowFirstColumn="0" w:lastRowLastColumn="0"/>
            <w:tcW w:w="3119" w:type="dxa"/>
            <w:shd w:val="clear" w:color="auto" w:fill="D0CECE" w:themeFill="background2" w:themeFillShade="E6"/>
          </w:tcPr>
          <w:p w14:paraId="547AAE2F" w14:textId="77777777" w:rsidR="00467D15" w:rsidRPr="00B3537A" w:rsidRDefault="00467D15" w:rsidP="00B3537A">
            <w:pPr>
              <w:autoSpaceDE w:val="0"/>
              <w:autoSpaceDN w:val="0"/>
              <w:adjustRightInd w:val="0"/>
              <w:rPr>
                <w:rFonts w:ascii="Sylfaen" w:hAnsi="Sylfaen" w:cs="Sylfaen,Bold"/>
                <w:b w:val="0"/>
                <w:bCs w:val="0"/>
                <w:color w:val="000000"/>
                <w:sz w:val="20"/>
                <w:szCs w:val="20"/>
                <w:lang w:val="ka-GE"/>
              </w:rPr>
            </w:pPr>
            <w:r w:rsidRPr="00B3537A">
              <w:rPr>
                <w:rFonts w:ascii="Sylfaen" w:hAnsi="Sylfaen" w:cs="Sylfaen"/>
                <w:color w:val="000000"/>
                <w:sz w:val="20"/>
                <w:szCs w:val="20"/>
                <w:lang w:val="ka-GE"/>
              </w:rPr>
              <w:t>პროგრამის</w:t>
            </w:r>
          </w:p>
          <w:p w14:paraId="1EA7647B" w14:textId="77777777" w:rsidR="00195BEF" w:rsidRPr="00B3537A" w:rsidRDefault="00467D15" w:rsidP="00B3537A">
            <w:pPr>
              <w:autoSpaceDE w:val="0"/>
              <w:autoSpaceDN w:val="0"/>
              <w:adjustRightInd w:val="0"/>
              <w:rPr>
                <w:rFonts w:ascii="Sylfaen" w:hAnsi="Sylfaen" w:cs="Sylfaen,Bold"/>
                <w:color w:val="000000"/>
                <w:sz w:val="20"/>
                <w:szCs w:val="20"/>
                <w:lang w:val="ka-GE"/>
              </w:rPr>
            </w:pPr>
            <w:r w:rsidRPr="00B3537A">
              <w:rPr>
                <w:rFonts w:ascii="Sylfaen" w:hAnsi="Sylfaen" w:cs="Sylfaen"/>
                <w:color w:val="000000"/>
                <w:sz w:val="20"/>
                <w:szCs w:val="20"/>
                <w:lang w:val="ka-GE"/>
              </w:rPr>
              <w:t>ხელმძღვანელი</w:t>
            </w:r>
            <w:r w:rsidRPr="00B3537A">
              <w:rPr>
                <w:rFonts w:ascii="Sylfaen" w:hAnsi="Sylfaen" w:cs="Sylfaen,Bold"/>
                <w:color w:val="000000"/>
                <w:sz w:val="20"/>
                <w:szCs w:val="20"/>
                <w:lang w:val="ka-GE"/>
              </w:rPr>
              <w:t>/</w:t>
            </w:r>
          </w:p>
          <w:p w14:paraId="20A3C6C8" w14:textId="1FFF29F9" w:rsidR="00467D15" w:rsidRPr="00B3537A" w:rsidRDefault="00467D15" w:rsidP="00B3537A">
            <w:pPr>
              <w:autoSpaceDE w:val="0"/>
              <w:autoSpaceDN w:val="0"/>
              <w:adjustRightInd w:val="0"/>
              <w:rPr>
                <w:rFonts w:ascii="Sylfaen" w:hAnsi="Sylfaen" w:cs="Sylfaen,Bold"/>
                <w:b w:val="0"/>
                <w:bCs w:val="0"/>
                <w:color w:val="000000"/>
                <w:sz w:val="20"/>
                <w:szCs w:val="20"/>
                <w:lang w:val="ka-GE"/>
              </w:rPr>
            </w:pPr>
            <w:r w:rsidRPr="00B3537A">
              <w:rPr>
                <w:rFonts w:ascii="Sylfaen" w:hAnsi="Sylfaen" w:cs="Sylfaen,Bold"/>
                <w:color w:val="000000"/>
                <w:sz w:val="20"/>
                <w:szCs w:val="20"/>
                <w:lang w:val="ka-GE"/>
              </w:rPr>
              <w:t>თანახელმძღვანელი</w:t>
            </w:r>
          </w:p>
        </w:tc>
        <w:tc>
          <w:tcPr>
            <w:tcW w:w="9605" w:type="dxa"/>
          </w:tcPr>
          <w:p w14:paraId="701229A1" w14:textId="26FF708F" w:rsidR="00467D15" w:rsidRPr="00B3537A" w:rsidRDefault="0085602D" w:rsidP="00B3537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3537A">
              <w:rPr>
                <w:rFonts w:ascii="Sylfaen" w:hAnsi="Sylfaen"/>
                <w:sz w:val="20"/>
                <w:szCs w:val="20"/>
                <w:lang w:val="ka-GE"/>
              </w:rPr>
              <w:t xml:space="preserve">თსკ </w:t>
            </w:r>
            <w:r w:rsidR="00D71533" w:rsidRPr="00B3537A">
              <w:rPr>
                <w:rFonts w:ascii="Sylfaen" w:hAnsi="Sylfaen"/>
                <w:sz w:val="20"/>
                <w:szCs w:val="20"/>
                <w:lang w:val="ka-GE"/>
              </w:rPr>
              <w:t>მოწვეული სპეციალისტი რეზო კიკნაძე</w:t>
            </w:r>
          </w:p>
          <w:p w14:paraId="460DA23A" w14:textId="01BD597A" w:rsidR="00195BEF" w:rsidRPr="00B3537A" w:rsidRDefault="00D71533" w:rsidP="00B3537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B3537A">
              <w:rPr>
                <w:rFonts w:ascii="Sylfaen" w:hAnsi="Sylfaen"/>
                <w:sz w:val="20"/>
                <w:szCs w:val="20"/>
                <w:lang w:val="ka-GE"/>
              </w:rPr>
              <w:t xml:space="preserve">თსკ </w:t>
            </w:r>
            <w:r w:rsidR="00195BEF" w:rsidRPr="00B3537A">
              <w:rPr>
                <w:rFonts w:ascii="Sylfaen" w:hAnsi="Sylfaen"/>
                <w:sz w:val="20"/>
                <w:szCs w:val="20"/>
                <w:lang w:val="ka-GE"/>
              </w:rPr>
              <w:t>ასოცირებული პროფესორი მაკა ვირსალაძე</w:t>
            </w:r>
          </w:p>
        </w:tc>
      </w:tr>
      <w:tr w:rsidR="00467D15" w:rsidRPr="00B3537A" w14:paraId="0ED43872" w14:textId="77777777" w:rsidTr="00B35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none" w:sz="0" w:space="0" w:color="auto"/>
              <w:bottom w:val="none" w:sz="0" w:space="0" w:color="auto"/>
            </w:tcBorders>
            <w:shd w:val="clear" w:color="auto" w:fill="D0CECE" w:themeFill="background2" w:themeFillShade="E6"/>
          </w:tcPr>
          <w:p w14:paraId="121993E0" w14:textId="77777777" w:rsidR="00467D15" w:rsidRPr="00B3537A" w:rsidRDefault="00467D15" w:rsidP="00B3537A">
            <w:pPr>
              <w:autoSpaceDE w:val="0"/>
              <w:autoSpaceDN w:val="0"/>
              <w:adjustRightInd w:val="0"/>
              <w:rPr>
                <w:rFonts w:ascii="Sylfaen" w:hAnsi="Sylfaen" w:cs="Sylfaen,Bold"/>
                <w:b w:val="0"/>
                <w:bCs w:val="0"/>
                <w:color w:val="000000"/>
                <w:sz w:val="20"/>
                <w:szCs w:val="20"/>
                <w:lang w:val="ka-GE"/>
              </w:rPr>
            </w:pPr>
            <w:r w:rsidRPr="00B3537A">
              <w:rPr>
                <w:rFonts w:ascii="Sylfaen" w:hAnsi="Sylfaen" w:cs="Sylfaen"/>
                <w:color w:val="000000"/>
                <w:sz w:val="20"/>
                <w:szCs w:val="20"/>
                <w:lang w:val="ka-GE"/>
              </w:rPr>
              <w:t>პროგრამაზე</w:t>
            </w:r>
            <w:r w:rsidRPr="00B3537A">
              <w:rPr>
                <w:rFonts w:ascii="Sylfaen" w:hAnsi="Sylfaen" w:cs="Sylfaen,Bold"/>
                <w:color w:val="000000"/>
                <w:sz w:val="20"/>
                <w:szCs w:val="20"/>
                <w:lang w:val="ka-GE"/>
              </w:rPr>
              <w:t xml:space="preserve"> </w:t>
            </w:r>
            <w:r w:rsidRPr="00B3537A">
              <w:rPr>
                <w:rFonts w:ascii="Sylfaen" w:hAnsi="Sylfaen" w:cs="Sylfaen"/>
                <w:color w:val="000000"/>
                <w:sz w:val="20"/>
                <w:szCs w:val="20"/>
                <w:lang w:val="ka-GE"/>
              </w:rPr>
              <w:t>დაშვების</w:t>
            </w:r>
          </w:p>
          <w:p w14:paraId="7A4AB271" w14:textId="4E6732FF" w:rsidR="00467D15" w:rsidRPr="00B3537A" w:rsidRDefault="00467D15" w:rsidP="00B3537A">
            <w:pPr>
              <w:autoSpaceDE w:val="0"/>
              <w:autoSpaceDN w:val="0"/>
              <w:adjustRightInd w:val="0"/>
              <w:rPr>
                <w:rFonts w:ascii="Sylfaen" w:hAnsi="Sylfaen" w:cs="Sylfaen"/>
                <w:b w:val="0"/>
                <w:bCs w:val="0"/>
                <w:color w:val="000000"/>
                <w:sz w:val="20"/>
                <w:szCs w:val="20"/>
                <w:lang w:val="ka-GE"/>
              </w:rPr>
            </w:pPr>
            <w:r w:rsidRPr="00B3537A">
              <w:rPr>
                <w:rFonts w:ascii="Sylfaen" w:hAnsi="Sylfaen" w:cs="Sylfaen"/>
                <w:color w:val="000000"/>
                <w:sz w:val="20"/>
                <w:szCs w:val="20"/>
                <w:lang w:val="ka-GE"/>
              </w:rPr>
              <w:t>წინაპირობა</w:t>
            </w:r>
          </w:p>
        </w:tc>
        <w:tc>
          <w:tcPr>
            <w:tcW w:w="9605" w:type="dxa"/>
            <w:tcBorders>
              <w:top w:val="none" w:sz="0" w:space="0" w:color="auto"/>
              <w:bottom w:val="none" w:sz="0" w:space="0" w:color="auto"/>
            </w:tcBorders>
          </w:tcPr>
          <w:p w14:paraId="10BFE011" w14:textId="77777777" w:rsidR="00FF3EBB" w:rsidRPr="00B3537A" w:rsidRDefault="00D71533" w:rsidP="00B3537A">
            <w:p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3537A">
              <w:rPr>
                <w:rFonts w:ascii="Sylfaen" w:hAnsi="Sylfaen"/>
                <w:sz w:val="20"/>
                <w:szCs w:val="20"/>
                <w:lang w:val="ka-GE"/>
              </w:rPr>
              <w:t xml:space="preserve">მუსიკის ტექნოლოგიის სამაგისტრო პროგრამაზე </w:t>
            </w:r>
            <w:r w:rsidR="00FF3EBB" w:rsidRPr="00B3537A">
              <w:rPr>
                <w:rFonts w:ascii="Sylfaen" w:hAnsi="Sylfaen"/>
                <w:sz w:val="20"/>
                <w:szCs w:val="20"/>
                <w:lang w:val="ka-GE"/>
              </w:rPr>
              <w:t>მიღების წინაპირობებია:</w:t>
            </w:r>
          </w:p>
          <w:p w14:paraId="2FBA8E8C" w14:textId="7D43BF49" w:rsidR="00FF3EBB" w:rsidRPr="00B3537A" w:rsidRDefault="00D71533" w:rsidP="00B3537A">
            <w:pPr>
              <w:pStyle w:val="ListParagraph"/>
              <w:numPr>
                <w:ilvl w:val="0"/>
                <w:numId w:val="35"/>
              </w:num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3537A">
              <w:rPr>
                <w:rFonts w:ascii="Sylfaen" w:hAnsi="Sylfaen" w:cs="Sylfaen"/>
                <w:sz w:val="20"/>
                <w:szCs w:val="20"/>
                <w:lang w:val="ka-GE"/>
              </w:rPr>
              <w:t>ბაკალავრის</w:t>
            </w:r>
            <w:r w:rsidRPr="00B3537A">
              <w:rPr>
                <w:rFonts w:ascii="Sylfaen" w:hAnsi="Sylfaen"/>
                <w:sz w:val="20"/>
                <w:szCs w:val="20"/>
                <w:lang w:val="ka-GE"/>
              </w:rPr>
              <w:t xml:space="preserve"> აკადემიური ხარისხი</w:t>
            </w:r>
            <w:r w:rsidR="00FF3EBB" w:rsidRPr="00B3537A">
              <w:rPr>
                <w:rFonts w:ascii="Sylfaen" w:hAnsi="Sylfaen"/>
                <w:sz w:val="20"/>
                <w:szCs w:val="20"/>
                <w:lang w:val="ka-GE"/>
              </w:rPr>
              <w:t xml:space="preserve">. </w:t>
            </w:r>
          </w:p>
          <w:p w14:paraId="27780C56" w14:textId="676BD952" w:rsidR="00FF3EBB" w:rsidRPr="00B3537A" w:rsidRDefault="00D71533" w:rsidP="00B3537A">
            <w:pPr>
              <w:pStyle w:val="ListParagraph"/>
              <w:numPr>
                <w:ilvl w:val="0"/>
                <w:numId w:val="35"/>
              </w:num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3537A">
              <w:rPr>
                <w:rFonts w:ascii="Sylfaen" w:hAnsi="Sylfaen"/>
                <w:sz w:val="20"/>
                <w:szCs w:val="20"/>
                <w:lang w:val="ka-GE"/>
              </w:rPr>
              <w:t>ინგლისური ენის</w:t>
            </w:r>
            <w:r w:rsidR="004565B8">
              <w:rPr>
                <w:rFonts w:ascii="Sylfaen" w:hAnsi="Sylfaen"/>
                <w:sz w:val="20"/>
                <w:szCs w:val="20"/>
                <w:lang w:val="ka-GE"/>
              </w:rPr>
              <w:t xml:space="preserve"> </w:t>
            </w:r>
            <w:r w:rsidR="004565B8" w:rsidRPr="00B3537A">
              <w:rPr>
                <w:rFonts w:ascii="Sylfaen" w:hAnsi="Sylfaen"/>
                <w:sz w:val="20"/>
                <w:szCs w:val="20"/>
                <w:lang w:val="ka-GE"/>
              </w:rPr>
              <w:t>B2 დონეზე</w:t>
            </w:r>
            <w:r w:rsidRPr="00B3537A">
              <w:rPr>
                <w:rFonts w:ascii="Sylfaen" w:hAnsi="Sylfaen"/>
                <w:sz w:val="20"/>
                <w:szCs w:val="20"/>
                <w:lang w:val="ka-GE"/>
              </w:rPr>
              <w:t xml:space="preserve"> ცოდნ</w:t>
            </w:r>
            <w:r w:rsidR="00FF3EBB" w:rsidRPr="00B3537A">
              <w:rPr>
                <w:rFonts w:ascii="Sylfaen" w:hAnsi="Sylfaen"/>
                <w:sz w:val="20"/>
                <w:szCs w:val="20"/>
                <w:lang w:val="ka-GE"/>
              </w:rPr>
              <w:t>ის</w:t>
            </w:r>
            <w:r w:rsidR="004565B8">
              <w:rPr>
                <w:rFonts w:ascii="Sylfaen" w:hAnsi="Sylfaen"/>
                <w:sz w:val="20"/>
                <w:szCs w:val="20"/>
                <w:lang w:val="ka-GE"/>
              </w:rPr>
              <w:t xml:space="preserve"> </w:t>
            </w:r>
            <w:r w:rsidR="00FF3EBB" w:rsidRPr="00B3537A">
              <w:rPr>
                <w:rFonts w:ascii="Sylfaen" w:hAnsi="Sylfaen"/>
                <w:sz w:val="20"/>
                <w:szCs w:val="20"/>
                <w:lang w:val="ka-GE"/>
              </w:rPr>
              <w:t>დადასტურება გა</w:t>
            </w:r>
            <w:r w:rsidR="004565B8">
              <w:rPr>
                <w:rFonts w:ascii="Sylfaen" w:hAnsi="Sylfaen"/>
                <w:sz w:val="20"/>
                <w:szCs w:val="20"/>
                <w:lang w:val="ka-GE"/>
              </w:rPr>
              <w:t>საუბრებით</w:t>
            </w:r>
            <w:r w:rsidR="00FF3EBB" w:rsidRPr="00B3537A">
              <w:rPr>
                <w:rFonts w:ascii="Sylfaen" w:hAnsi="Sylfaen"/>
                <w:sz w:val="20"/>
                <w:szCs w:val="20"/>
                <w:lang w:val="ka-GE"/>
              </w:rPr>
              <w:t xml:space="preserve"> </w:t>
            </w:r>
            <w:r w:rsidR="00FF3EBB" w:rsidRPr="00B3537A">
              <w:rPr>
                <w:rFonts w:ascii="Sylfaen" w:hAnsi="Sylfaen" w:cs="Sylfaen"/>
                <w:sz w:val="20"/>
                <w:szCs w:val="20"/>
                <w:lang w:val="ka-GE"/>
              </w:rPr>
              <w:t xml:space="preserve">ან შესაბამისი საერთაშორისო აღიარების მქონე სერთიფიკატით. </w:t>
            </w:r>
          </w:p>
          <w:p w14:paraId="2DD041BB" w14:textId="2F7D1F4B" w:rsidR="00FF3EBB" w:rsidRPr="00B3537A" w:rsidRDefault="00D71533" w:rsidP="00B3537A">
            <w:pPr>
              <w:pStyle w:val="ListParagraph"/>
              <w:numPr>
                <w:ilvl w:val="0"/>
                <w:numId w:val="35"/>
              </w:num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3537A">
              <w:rPr>
                <w:rFonts w:ascii="Sylfaen" w:hAnsi="Sylfaen"/>
                <w:sz w:val="20"/>
                <w:szCs w:val="20"/>
                <w:lang w:val="ka-GE"/>
              </w:rPr>
              <w:t>ერთიანი სამაგისტრო გამოცდები</w:t>
            </w:r>
            <w:r w:rsidR="004565B8">
              <w:rPr>
                <w:rFonts w:ascii="Sylfaen" w:hAnsi="Sylfaen"/>
                <w:sz w:val="20"/>
                <w:szCs w:val="20"/>
                <w:lang w:val="ka-GE"/>
              </w:rPr>
              <w:t>;</w:t>
            </w:r>
          </w:p>
          <w:p w14:paraId="1940D528" w14:textId="360FF431" w:rsidR="00D24DE3" w:rsidRPr="00B3537A" w:rsidRDefault="00D71533" w:rsidP="00B3537A">
            <w:pPr>
              <w:pStyle w:val="ListParagraph"/>
              <w:numPr>
                <w:ilvl w:val="0"/>
                <w:numId w:val="35"/>
              </w:num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3537A">
              <w:rPr>
                <w:rFonts w:ascii="Sylfaen" w:hAnsi="Sylfaen"/>
                <w:sz w:val="20"/>
                <w:szCs w:val="20"/>
                <w:lang w:val="ka-GE"/>
              </w:rPr>
              <w:t>კონსერვატორიის შემოქმედებითი</w:t>
            </w:r>
            <w:r w:rsidR="00FF3EBB" w:rsidRPr="00B3537A">
              <w:rPr>
                <w:rFonts w:ascii="Sylfaen" w:hAnsi="Sylfaen"/>
                <w:sz w:val="20"/>
                <w:szCs w:val="20"/>
                <w:lang w:val="ka-GE"/>
              </w:rPr>
              <w:t xml:space="preserve"> ტური. შემოქმედებითი ტური ამოწმებს იმ სპეციფიკურ </w:t>
            </w:r>
            <w:r w:rsidRPr="00B3537A">
              <w:rPr>
                <w:rFonts w:ascii="Sylfaen" w:hAnsi="Sylfaen"/>
                <w:sz w:val="20"/>
                <w:szCs w:val="20"/>
                <w:lang w:val="ka-GE"/>
              </w:rPr>
              <w:t>ცოდნა</w:t>
            </w:r>
            <w:r w:rsidR="00FF3EBB" w:rsidRPr="00B3537A">
              <w:rPr>
                <w:rFonts w:ascii="Sylfaen" w:hAnsi="Sylfaen"/>
                <w:sz w:val="20"/>
                <w:szCs w:val="20"/>
                <w:lang w:val="ka-GE"/>
              </w:rPr>
              <w:t>სა</w:t>
            </w:r>
            <w:r w:rsidRPr="00B3537A">
              <w:rPr>
                <w:rFonts w:ascii="Sylfaen" w:hAnsi="Sylfaen"/>
                <w:sz w:val="20"/>
                <w:szCs w:val="20"/>
                <w:lang w:val="ka-GE"/>
              </w:rPr>
              <w:t xml:space="preserve"> და </w:t>
            </w:r>
            <w:r w:rsidR="00FF3EBB" w:rsidRPr="00B3537A">
              <w:rPr>
                <w:rFonts w:ascii="Sylfaen" w:hAnsi="Sylfaen"/>
                <w:sz w:val="20"/>
                <w:szCs w:val="20"/>
                <w:lang w:val="ka-GE"/>
              </w:rPr>
              <w:t>მუსიკალურ</w:t>
            </w:r>
            <w:r w:rsidRPr="00B3537A">
              <w:rPr>
                <w:rFonts w:ascii="Sylfaen" w:hAnsi="Sylfaen"/>
                <w:sz w:val="20"/>
                <w:szCs w:val="20"/>
                <w:lang w:val="ka-GE"/>
              </w:rPr>
              <w:t xml:space="preserve"> უნარებ</w:t>
            </w:r>
            <w:r w:rsidR="00FF3EBB" w:rsidRPr="00B3537A">
              <w:rPr>
                <w:rFonts w:ascii="Sylfaen" w:hAnsi="Sylfaen"/>
                <w:sz w:val="20"/>
                <w:szCs w:val="20"/>
                <w:lang w:val="ka-GE"/>
              </w:rPr>
              <w:t>ს</w:t>
            </w:r>
            <w:r w:rsidRPr="00B3537A">
              <w:rPr>
                <w:rFonts w:ascii="Sylfaen" w:hAnsi="Sylfaen"/>
                <w:sz w:val="20"/>
                <w:szCs w:val="20"/>
                <w:lang w:val="ka-GE"/>
              </w:rPr>
              <w:t>, რომელთა ფლობა უცილებელია მუსიკის ტექნოლოგიის</w:t>
            </w:r>
            <w:r w:rsidR="00ED7756" w:rsidRPr="00B3537A">
              <w:rPr>
                <w:rFonts w:ascii="Sylfaen" w:hAnsi="Sylfaen"/>
                <w:sz w:val="20"/>
                <w:szCs w:val="20"/>
                <w:lang w:val="ka-GE"/>
              </w:rPr>
              <w:t xml:space="preserve"> სამაგისტრო</w:t>
            </w:r>
            <w:r w:rsidRPr="00B3537A">
              <w:rPr>
                <w:rFonts w:ascii="Sylfaen" w:hAnsi="Sylfaen"/>
                <w:sz w:val="20"/>
                <w:szCs w:val="20"/>
                <w:lang w:val="ka-GE"/>
              </w:rPr>
              <w:t xml:space="preserve"> </w:t>
            </w:r>
            <w:r w:rsidR="00ED7756" w:rsidRPr="00B3537A">
              <w:rPr>
                <w:rFonts w:ascii="Sylfaen" w:hAnsi="Sylfaen"/>
                <w:sz w:val="20"/>
                <w:szCs w:val="20"/>
                <w:lang w:val="ka-GE"/>
              </w:rPr>
              <w:t>პროგრამაში</w:t>
            </w:r>
            <w:r w:rsidRPr="00B3537A">
              <w:rPr>
                <w:rFonts w:ascii="Sylfaen" w:hAnsi="Sylfaen"/>
                <w:sz w:val="20"/>
                <w:szCs w:val="20"/>
                <w:lang w:val="ka-GE"/>
              </w:rPr>
              <w:t xml:space="preserve"> ჩართვისთვის და რომელთა გარეშე ვერ მოხდება სტუდენტის მიერ სწავლის შედეგების მიღწევა</w:t>
            </w:r>
            <w:r w:rsidR="00ED7756" w:rsidRPr="00B3537A">
              <w:rPr>
                <w:rFonts w:ascii="Sylfaen" w:hAnsi="Sylfaen"/>
                <w:sz w:val="20"/>
                <w:szCs w:val="20"/>
                <w:lang w:val="ka-GE"/>
              </w:rPr>
              <w:t xml:space="preserve">. </w:t>
            </w:r>
            <w:r w:rsidRPr="00B3537A">
              <w:rPr>
                <w:rFonts w:ascii="Sylfaen" w:hAnsi="Sylfaen"/>
                <w:sz w:val="20"/>
                <w:szCs w:val="20"/>
                <w:lang w:val="ka-GE"/>
              </w:rPr>
              <w:t xml:space="preserve">შემოქმედებითი </w:t>
            </w:r>
            <w:r w:rsidR="00D24DE3" w:rsidRPr="00B3537A">
              <w:rPr>
                <w:rFonts w:ascii="Sylfaen" w:hAnsi="Sylfaen"/>
                <w:sz w:val="20"/>
                <w:szCs w:val="20"/>
                <w:lang w:val="ka-GE"/>
              </w:rPr>
              <w:t xml:space="preserve">ტური გულისხმობს ა) შემოქმედებით პროექტის ვერბალური აღწერის ტექსტის წარდგენას, ბ) აპლიკანტის განვლილი შემოქმედებითი აქტივობების პორტფოლიოს. </w:t>
            </w:r>
          </w:p>
          <w:p w14:paraId="457C260E" w14:textId="00F6DB1F" w:rsidR="00D71533" w:rsidRPr="00B3537A" w:rsidRDefault="00D71533" w:rsidP="00B3537A">
            <w:pPr>
              <w:pStyle w:val="ListParagraph"/>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3537A">
              <w:rPr>
                <w:rFonts w:ascii="Sylfaen" w:hAnsi="Sylfaen"/>
                <w:sz w:val="20"/>
                <w:szCs w:val="20"/>
                <w:lang w:val="ka-GE"/>
              </w:rPr>
              <w:t>საგამოცდო პირობები და შეფასების კრიტერიუმები ზედმიწევნითაა გაწერილი მისაღებ მოთხოვნებში.</w:t>
            </w:r>
          </w:p>
          <w:p w14:paraId="2F5DB181" w14:textId="0F5DFE39" w:rsidR="004B7526" w:rsidRPr="00B3537A" w:rsidRDefault="004B7526" w:rsidP="00B3537A">
            <w:pPr>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0"/>
                <w:szCs w:val="20"/>
                <w:lang w:val="ka-GE"/>
              </w:rPr>
            </w:pPr>
            <w:r w:rsidRPr="00B3537A">
              <w:rPr>
                <w:rFonts w:ascii="Sylfaen" w:eastAsia="Times New Roman" w:hAnsi="Sylfaen" w:cs="Sylfaen"/>
                <w:color w:val="000000"/>
                <w:sz w:val="20"/>
                <w:szCs w:val="20"/>
                <w:lang w:val="ka-GE"/>
              </w:rPr>
              <w:t>პროგრამაზე</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მობილობის</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წესით</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ჩარიცხვა</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ხორციელდება</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საქართველოს</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განათლების</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მეცნიერების</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კულტურისა</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და</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სპორტის</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სამინისტროს</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მიერ</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დადგენილ</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ვადებში</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სავალდებულო</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პროცედურების</w:t>
            </w:r>
            <w:r w:rsidR="00DF334C">
              <w:rPr>
                <w:rFonts w:ascii="Sylfaen" w:eastAsia="Times New Roman" w:hAnsi="Sylfaen" w:cs="Sylfaen"/>
                <w:color w:val="000000"/>
                <w:sz w:val="20"/>
                <w:szCs w:val="20"/>
              </w:rPr>
              <w:t xml:space="preserve">, </w:t>
            </w:r>
            <w:r w:rsidR="00DF334C">
              <w:rPr>
                <w:rFonts w:ascii="Sylfaen" w:eastAsia="Times New Roman" w:hAnsi="Sylfaen" w:cs="Sylfaen"/>
                <w:color w:val="000000"/>
                <w:sz w:val="20"/>
                <w:szCs w:val="20"/>
                <w:lang w:val="ka-GE"/>
              </w:rPr>
              <w:t>შემოქმედებითი ტურისა</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და</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კონსერვატორიის</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მიერ</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დადგენილი</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წესების</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დაცვით</w:t>
            </w:r>
            <w:r w:rsidRPr="00B3537A">
              <w:rPr>
                <w:rFonts w:ascii="Sylfaen" w:eastAsia="Times New Roman" w:hAnsi="Sylfaen" w:cs="Times New Roman"/>
                <w:color w:val="000000"/>
                <w:sz w:val="20"/>
                <w:szCs w:val="20"/>
                <w:lang w:val="ka-GE"/>
              </w:rPr>
              <w:t>.</w:t>
            </w:r>
          </w:p>
          <w:p w14:paraId="386F7CAD" w14:textId="77777777" w:rsidR="004B7526" w:rsidRPr="00B3537A" w:rsidRDefault="004B7526" w:rsidP="00B3537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0"/>
                <w:szCs w:val="20"/>
                <w:lang w:val="ka-GE"/>
              </w:rPr>
            </w:pPr>
          </w:p>
          <w:p w14:paraId="5D2FD391" w14:textId="6B7CE6DB" w:rsidR="00D24DE3" w:rsidRPr="00B3537A" w:rsidRDefault="004B7526" w:rsidP="00B3537A">
            <w:pPr>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0"/>
                <w:szCs w:val="20"/>
                <w:lang w:val="ka-GE"/>
              </w:rPr>
            </w:pPr>
            <w:r w:rsidRPr="00B3537A">
              <w:rPr>
                <w:rFonts w:ascii="Sylfaen" w:eastAsia="Times New Roman" w:hAnsi="Sylfaen" w:cs="Sylfaen"/>
                <w:color w:val="000000"/>
                <w:sz w:val="20"/>
                <w:szCs w:val="20"/>
                <w:lang w:val="ka-GE"/>
              </w:rPr>
              <w:lastRenderedPageBreak/>
              <w:t>პროგრამაზე</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ჩარიცხვა</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ან</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გადმოყვანის</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წესით</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ჩარიცხვა</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უცხო</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ქვეყნის</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აღიარებული</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უმაღლესი</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საგანმანათლებლო</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დაწესებულებიდან</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ხორციელდება</w:t>
            </w:r>
            <w:r w:rsidRPr="00B3537A">
              <w:rPr>
                <w:rFonts w:ascii="Sylfaen" w:eastAsia="Times New Roman" w:hAnsi="Sylfaen" w:cs="Times New Roman"/>
                <w:color w:val="000000"/>
                <w:sz w:val="20"/>
                <w:szCs w:val="20"/>
                <w:lang w:val="ka-GE"/>
              </w:rPr>
              <w:t xml:space="preserve"> </w:t>
            </w:r>
            <w:r w:rsidR="000916E9">
              <w:rPr>
                <w:rFonts w:ascii="Sylfaen" w:eastAsia="Times New Roman" w:hAnsi="Sylfaen" w:cs="Times New Roman"/>
                <w:color w:val="000000"/>
                <w:sz w:val="20"/>
                <w:szCs w:val="20"/>
                <w:lang w:val="ka-GE"/>
              </w:rPr>
              <w:t xml:space="preserve">შემოქმედებითი ტურების, ქართული ენის </w:t>
            </w:r>
            <w:r w:rsidR="000916E9">
              <w:rPr>
                <w:rFonts w:ascii="Sylfaen" w:eastAsia="Times New Roman" w:hAnsi="Sylfaen" w:cs="Times New Roman"/>
                <w:color w:val="000000"/>
                <w:sz w:val="20"/>
                <w:szCs w:val="20"/>
              </w:rPr>
              <w:t xml:space="preserve">B2 </w:t>
            </w:r>
            <w:r w:rsidR="000916E9">
              <w:rPr>
                <w:rFonts w:ascii="Sylfaen" w:eastAsia="Times New Roman" w:hAnsi="Sylfaen" w:cs="Times New Roman"/>
                <w:color w:val="000000"/>
                <w:sz w:val="20"/>
                <w:szCs w:val="20"/>
                <w:lang w:val="ka-GE"/>
              </w:rPr>
              <w:t xml:space="preserve">დონეზე დადასტურებისა და </w:t>
            </w:r>
            <w:r w:rsidRPr="00B3537A">
              <w:rPr>
                <w:rFonts w:ascii="Sylfaen" w:eastAsia="Times New Roman" w:hAnsi="Sylfaen" w:cs="Sylfaen"/>
                <w:color w:val="000000"/>
                <w:sz w:val="20"/>
                <w:szCs w:val="20"/>
                <w:lang w:val="ka-GE"/>
              </w:rPr>
              <w:t>საქართველოს</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განათლების</w:t>
            </w:r>
            <w:r w:rsidR="000916E9">
              <w:rPr>
                <w:rFonts w:ascii="Sylfaen" w:eastAsia="Times New Roman" w:hAnsi="Sylfaen" w:cs="Times New Roman"/>
                <w:color w:val="000000"/>
                <w:sz w:val="20"/>
                <w:szCs w:val="20"/>
                <w:lang w:val="ka-GE"/>
              </w:rPr>
              <w:t>ა და</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მეცნიერების</w:t>
            </w:r>
            <w:r w:rsidR="000916E9">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სამინისტროს</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გადაწყვეტილების</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საფუძველზე</w:t>
            </w:r>
            <w:r w:rsidRPr="00B3537A">
              <w:rPr>
                <w:rFonts w:ascii="Sylfaen" w:eastAsia="Times New Roman" w:hAnsi="Sylfaen" w:cs="Times New Roman"/>
                <w:color w:val="000000"/>
                <w:sz w:val="20"/>
                <w:szCs w:val="20"/>
                <w:lang w:val="ka-GE"/>
              </w:rPr>
              <w:t>.</w:t>
            </w:r>
            <w:r w:rsidR="00D24DE3" w:rsidRPr="00B3537A">
              <w:rPr>
                <w:rFonts w:ascii="Sylfaen" w:eastAsia="Times New Roman" w:hAnsi="Sylfaen" w:cs="Times New Roman"/>
                <w:sz w:val="20"/>
                <w:szCs w:val="20"/>
                <w:lang w:val="ka-GE"/>
              </w:rPr>
              <w:t xml:space="preserve"> </w:t>
            </w:r>
          </w:p>
        </w:tc>
      </w:tr>
      <w:tr w:rsidR="00467D15" w:rsidRPr="00B3537A" w14:paraId="52E626EA" w14:textId="77777777" w:rsidTr="00B3537A">
        <w:tc>
          <w:tcPr>
            <w:cnfStyle w:val="001000000000" w:firstRow="0" w:lastRow="0" w:firstColumn="1" w:lastColumn="0" w:oddVBand="0" w:evenVBand="0" w:oddHBand="0" w:evenHBand="0" w:firstRowFirstColumn="0" w:firstRowLastColumn="0" w:lastRowFirstColumn="0" w:lastRowLastColumn="0"/>
            <w:tcW w:w="3119" w:type="dxa"/>
            <w:shd w:val="clear" w:color="auto" w:fill="D0CECE" w:themeFill="background2" w:themeFillShade="E6"/>
          </w:tcPr>
          <w:p w14:paraId="7E862DED" w14:textId="5FA15EA3" w:rsidR="00467D15" w:rsidRPr="00B3537A" w:rsidRDefault="00467D15" w:rsidP="00B3537A">
            <w:pPr>
              <w:autoSpaceDE w:val="0"/>
              <w:autoSpaceDN w:val="0"/>
              <w:adjustRightInd w:val="0"/>
              <w:rPr>
                <w:rFonts w:ascii="Sylfaen" w:hAnsi="Sylfaen" w:cs="Sylfaen,Bold"/>
                <w:b w:val="0"/>
                <w:bCs w:val="0"/>
                <w:color w:val="000000"/>
                <w:sz w:val="20"/>
                <w:szCs w:val="20"/>
                <w:lang w:val="ka-GE"/>
              </w:rPr>
            </w:pPr>
            <w:r w:rsidRPr="00B3537A">
              <w:rPr>
                <w:rFonts w:ascii="Sylfaen" w:hAnsi="Sylfaen" w:cs="Sylfaen"/>
                <w:color w:val="000000"/>
                <w:sz w:val="20"/>
                <w:szCs w:val="20"/>
                <w:lang w:val="ka-GE"/>
              </w:rPr>
              <w:lastRenderedPageBreak/>
              <w:t>საგანმანათლებლო</w:t>
            </w:r>
            <w:r w:rsidRPr="00B3537A">
              <w:rPr>
                <w:rFonts w:ascii="Sylfaen" w:hAnsi="Sylfaen" w:cs="Sylfaen,Bold"/>
                <w:color w:val="000000"/>
                <w:sz w:val="20"/>
                <w:szCs w:val="20"/>
                <w:lang w:val="ka-GE"/>
              </w:rPr>
              <w:t xml:space="preserve"> </w:t>
            </w:r>
            <w:r w:rsidRPr="00B3537A">
              <w:rPr>
                <w:rFonts w:ascii="Sylfaen" w:hAnsi="Sylfaen" w:cs="Sylfaen"/>
                <w:color w:val="000000"/>
                <w:sz w:val="20"/>
                <w:szCs w:val="20"/>
                <w:lang w:val="ka-GE"/>
              </w:rPr>
              <w:t>პროგრამის</w:t>
            </w:r>
          </w:p>
          <w:p w14:paraId="7C9CC5FE" w14:textId="77777777" w:rsidR="00467D15" w:rsidRPr="00B3537A" w:rsidRDefault="00467D15" w:rsidP="00B3537A">
            <w:pPr>
              <w:autoSpaceDE w:val="0"/>
              <w:autoSpaceDN w:val="0"/>
              <w:adjustRightInd w:val="0"/>
              <w:rPr>
                <w:rFonts w:ascii="Sylfaen" w:hAnsi="Sylfaen" w:cs="Sylfaen,Bold"/>
                <w:b w:val="0"/>
                <w:bCs w:val="0"/>
                <w:color w:val="000000"/>
                <w:sz w:val="20"/>
                <w:szCs w:val="20"/>
                <w:lang w:val="ka-GE"/>
              </w:rPr>
            </w:pPr>
            <w:r w:rsidRPr="00B3537A">
              <w:rPr>
                <w:rFonts w:ascii="Sylfaen" w:hAnsi="Sylfaen" w:cs="Sylfaen"/>
                <w:color w:val="000000"/>
                <w:sz w:val="20"/>
                <w:szCs w:val="20"/>
                <w:lang w:val="ka-GE"/>
              </w:rPr>
              <w:t>მიზანი</w:t>
            </w:r>
          </w:p>
          <w:p w14:paraId="2564ACDE" w14:textId="77777777" w:rsidR="00467D15" w:rsidRPr="00B3537A" w:rsidRDefault="00467D15" w:rsidP="00B3537A">
            <w:pPr>
              <w:autoSpaceDE w:val="0"/>
              <w:autoSpaceDN w:val="0"/>
              <w:adjustRightInd w:val="0"/>
              <w:rPr>
                <w:rFonts w:ascii="Sylfaen" w:hAnsi="Sylfaen" w:cs="Sylfaen"/>
                <w:b w:val="0"/>
                <w:bCs w:val="0"/>
                <w:color w:val="000000"/>
                <w:sz w:val="20"/>
                <w:szCs w:val="20"/>
                <w:lang w:val="ka-GE"/>
              </w:rPr>
            </w:pPr>
          </w:p>
        </w:tc>
        <w:tc>
          <w:tcPr>
            <w:tcW w:w="9605" w:type="dxa"/>
          </w:tcPr>
          <w:p w14:paraId="4EF08C3E" w14:textId="26C92DD6" w:rsidR="0085602D" w:rsidRPr="00B3537A" w:rsidRDefault="00ED7756" w:rsidP="00B3537A">
            <w:pPr>
              <w:tabs>
                <w:tab w:val="left" w:pos="7560"/>
              </w:tabs>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3537A">
              <w:rPr>
                <w:rFonts w:ascii="Sylfaen" w:hAnsi="Sylfaen"/>
                <w:sz w:val="20"/>
                <w:szCs w:val="20"/>
                <w:lang w:val="ka-GE"/>
              </w:rPr>
              <w:t>მუსიკის ტექნოლოგიის სამაგისტრო პროგრამ</w:t>
            </w:r>
            <w:r w:rsidR="00F237C9" w:rsidRPr="00B3537A">
              <w:rPr>
                <w:rFonts w:ascii="Sylfaen" w:hAnsi="Sylfaen"/>
                <w:sz w:val="20"/>
                <w:szCs w:val="20"/>
                <w:lang w:val="ka-GE"/>
              </w:rPr>
              <w:t xml:space="preserve">ის მიზანია </w:t>
            </w:r>
            <w:r w:rsidR="00F237C9" w:rsidRPr="00B3537A">
              <w:rPr>
                <w:rFonts w:ascii="Sylfaen" w:hAnsi="Sylfaen" w:cs="Sylfaen"/>
                <w:color w:val="000000"/>
                <w:sz w:val="20"/>
                <w:szCs w:val="20"/>
                <w:lang w:val="ka-GE"/>
              </w:rPr>
              <w:t>უზრუნველყოს</w:t>
            </w:r>
            <w:r w:rsidR="00F237C9" w:rsidRPr="00B3537A">
              <w:rPr>
                <w:rFonts w:ascii="Sylfaen" w:hAnsi="Sylfaen"/>
                <w:color w:val="000000"/>
                <w:sz w:val="20"/>
                <w:szCs w:val="20"/>
                <w:lang w:val="ka-GE"/>
              </w:rPr>
              <w:t xml:space="preserve"> </w:t>
            </w:r>
            <w:r w:rsidR="00F237C9" w:rsidRPr="00B3537A">
              <w:rPr>
                <w:rFonts w:ascii="Sylfaen" w:hAnsi="Sylfaen" w:cs="Sylfaen"/>
                <w:color w:val="000000"/>
                <w:sz w:val="20"/>
                <w:szCs w:val="20"/>
                <w:lang w:val="ka-GE"/>
              </w:rPr>
              <w:t>მუსიკის</w:t>
            </w:r>
            <w:r w:rsidR="00F237C9" w:rsidRPr="00B3537A">
              <w:rPr>
                <w:rFonts w:ascii="Sylfaen" w:hAnsi="Sylfaen"/>
                <w:color w:val="000000"/>
                <w:sz w:val="20"/>
                <w:szCs w:val="20"/>
                <w:lang w:val="ka-GE"/>
              </w:rPr>
              <w:t xml:space="preserve"> </w:t>
            </w:r>
            <w:r w:rsidR="00F237C9" w:rsidRPr="00B3537A">
              <w:rPr>
                <w:rFonts w:ascii="Sylfaen" w:hAnsi="Sylfaen" w:cs="Sylfaen"/>
                <w:color w:val="000000"/>
                <w:sz w:val="20"/>
                <w:szCs w:val="20"/>
                <w:lang w:val="ka-GE"/>
              </w:rPr>
              <w:t>ტექნოლოგიის</w:t>
            </w:r>
            <w:r w:rsidR="00F237C9" w:rsidRPr="00B3537A">
              <w:rPr>
                <w:rFonts w:ascii="Sylfaen" w:hAnsi="Sylfaen"/>
                <w:color w:val="000000"/>
                <w:sz w:val="20"/>
                <w:szCs w:val="20"/>
                <w:lang w:val="ka-GE"/>
              </w:rPr>
              <w:t xml:space="preserve"> </w:t>
            </w:r>
            <w:r w:rsidR="00F237C9" w:rsidRPr="00B3537A">
              <w:rPr>
                <w:rFonts w:ascii="Sylfaen" w:hAnsi="Sylfaen" w:cs="Sylfaen"/>
                <w:color w:val="000000"/>
                <w:sz w:val="20"/>
                <w:szCs w:val="20"/>
                <w:lang w:val="ka-GE"/>
              </w:rPr>
              <w:t>მიმართულებით</w:t>
            </w:r>
            <w:r w:rsidR="00F237C9" w:rsidRPr="00B3537A">
              <w:rPr>
                <w:rFonts w:ascii="Sylfaen" w:hAnsi="Sylfaen"/>
                <w:color w:val="000000"/>
                <w:sz w:val="20"/>
                <w:szCs w:val="20"/>
                <w:lang w:val="ka-GE"/>
              </w:rPr>
              <w:t xml:space="preserve"> </w:t>
            </w:r>
            <w:r w:rsidR="00F237C9" w:rsidRPr="00B3537A">
              <w:rPr>
                <w:rFonts w:ascii="Sylfaen" w:hAnsi="Sylfaen" w:cs="Sylfaen"/>
                <w:color w:val="000000"/>
                <w:sz w:val="20"/>
                <w:szCs w:val="20"/>
                <w:lang w:val="ka-GE"/>
              </w:rPr>
              <w:t>მაღალკვალიფიციური</w:t>
            </w:r>
            <w:r w:rsidR="00F237C9" w:rsidRPr="00B3537A">
              <w:rPr>
                <w:rFonts w:ascii="Sylfaen" w:hAnsi="Sylfaen"/>
                <w:color w:val="000000"/>
                <w:sz w:val="20"/>
                <w:szCs w:val="20"/>
                <w:lang w:val="ka-GE"/>
              </w:rPr>
              <w:t xml:space="preserve"> </w:t>
            </w:r>
            <w:r w:rsidR="00F237C9" w:rsidRPr="00B3537A">
              <w:rPr>
                <w:rFonts w:ascii="Sylfaen" w:hAnsi="Sylfaen" w:cs="Sylfaen"/>
                <w:color w:val="000000"/>
                <w:sz w:val="20"/>
                <w:szCs w:val="20"/>
                <w:lang w:val="ka-GE"/>
              </w:rPr>
              <w:t>კურსდამთავრებულების</w:t>
            </w:r>
            <w:r w:rsidR="00F237C9" w:rsidRPr="00B3537A">
              <w:rPr>
                <w:rFonts w:ascii="Sylfaen" w:hAnsi="Sylfaen"/>
                <w:color w:val="000000"/>
                <w:sz w:val="20"/>
                <w:szCs w:val="20"/>
                <w:lang w:val="ka-GE"/>
              </w:rPr>
              <w:t xml:space="preserve"> </w:t>
            </w:r>
            <w:r w:rsidR="00F237C9" w:rsidRPr="00B3537A">
              <w:rPr>
                <w:rFonts w:ascii="Sylfaen" w:hAnsi="Sylfaen" w:cs="Sylfaen"/>
                <w:color w:val="000000"/>
                <w:sz w:val="20"/>
                <w:szCs w:val="20"/>
                <w:lang w:val="ka-GE"/>
              </w:rPr>
              <w:t>მომზადება</w:t>
            </w:r>
            <w:r w:rsidR="00F237C9" w:rsidRPr="00B3537A">
              <w:rPr>
                <w:rFonts w:ascii="Sylfaen" w:hAnsi="Sylfaen"/>
                <w:color w:val="000000"/>
                <w:sz w:val="20"/>
                <w:szCs w:val="20"/>
                <w:lang w:val="ka-GE"/>
              </w:rPr>
              <w:t xml:space="preserve">, </w:t>
            </w:r>
            <w:r w:rsidR="00F237C9" w:rsidRPr="00B3537A">
              <w:rPr>
                <w:rFonts w:ascii="Sylfaen" w:hAnsi="Sylfaen" w:cs="Sylfaen"/>
                <w:color w:val="000000"/>
                <w:sz w:val="20"/>
                <w:szCs w:val="20"/>
                <w:lang w:val="ka-GE"/>
              </w:rPr>
              <w:t>რომლებიც</w:t>
            </w:r>
            <w:r w:rsidR="00F237C9" w:rsidRPr="00B3537A">
              <w:rPr>
                <w:rFonts w:ascii="Sylfaen" w:hAnsi="Sylfaen"/>
                <w:color w:val="000000"/>
                <w:sz w:val="20"/>
                <w:szCs w:val="20"/>
                <w:lang w:val="ka-GE"/>
              </w:rPr>
              <w:t xml:space="preserve"> </w:t>
            </w:r>
            <w:r w:rsidR="00F237C9" w:rsidRPr="00B3537A">
              <w:rPr>
                <w:rFonts w:ascii="Sylfaen" w:hAnsi="Sylfaen" w:cs="Sylfaen"/>
                <w:color w:val="000000"/>
                <w:sz w:val="20"/>
                <w:szCs w:val="20"/>
                <w:lang w:val="ka-GE"/>
              </w:rPr>
              <w:t>შეძლებენ</w:t>
            </w:r>
            <w:r w:rsidR="00F237C9" w:rsidRPr="00B3537A">
              <w:rPr>
                <w:rFonts w:ascii="Sylfaen" w:hAnsi="Sylfaen"/>
                <w:color w:val="000000"/>
                <w:sz w:val="20"/>
                <w:szCs w:val="20"/>
                <w:lang w:val="ka-GE"/>
              </w:rPr>
              <w:t xml:space="preserve"> </w:t>
            </w:r>
            <w:r w:rsidR="00F237C9" w:rsidRPr="00B3537A">
              <w:rPr>
                <w:rFonts w:ascii="Sylfaen" w:hAnsi="Sylfaen" w:cs="Sylfaen"/>
                <w:color w:val="000000"/>
                <w:sz w:val="20"/>
                <w:szCs w:val="20"/>
                <w:lang w:val="ka-GE"/>
              </w:rPr>
              <w:t>მუსიკალურ</w:t>
            </w:r>
            <w:r w:rsidR="00F237C9" w:rsidRPr="00B3537A">
              <w:rPr>
                <w:rFonts w:ascii="Sylfaen" w:hAnsi="Sylfaen"/>
                <w:color w:val="000000"/>
                <w:sz w:val="20"/>
                <w:szCs w:val="20"/>
                <w:lang w:val="ka-GE"/>
              </w:rPr>
              <w:t xml:space="preserve"> </w:t>
            </w:r>
            <w:r w:rsidR="00F237C9" w:rsidRPr="00B3537A">
              <w:rPr>
                <w:rFonts w:ascii="Sylfaen" w:hAnsi="Sylfaen" w:cs="Sylfaen"/>
                <w:color w:val="000000"/>
                <w:sz w:val="20"/>
                <w:szCs w:val="20"/>
                <w:lang w:val="ka-GE"/>
              </w:rPr>
              <w:t>ინდუსტრიაში</w:t>
            </w:r>
            <w:r w:rsidR="00F237C9" w:rsidRPr="00B3537A">
              <w:rPr>
                <w:rFonts w:ascii="Sylfaen" w:hAnsi="Sylfaen"/>
                <w:color w:val="000000"/>
                <w:sz w:val="20"/>
                <w:szCs w:val="20"/>
                <w:lang w:val="ka-GE"/>
              </w:rPr>
              <w:t xml:space="preserve"> </w:t>
            </w:r>
            <w:r w:rsidR="00F237C9" w:rsidRPr="00B3537A">
              <w:rPr>
                <w:rFonts w:ascii="Sylfaen" w:hAnsi="Sylfaen" w:cs="Sylfaen"/>
                <w:color w:val="000000"/>
                <w:sz w:val="20"/>
                <w:szCs w:val="20"/>
                <w:lang w:val="ka-GE"/>
              </w:rPr>
              <w:t>დასაქმებას</w:t>
            </w:r>
            <w:r w:rsidR="00F237C9" w:rsidRPr="00B3537A">
              <w:rPr>
                <w:rFonts w:ascii="Sylfaen" w:hAnsi="Sylfaen"/>
                <w:color w:val="000000"/>
                <w:sz w:val="20"/>
                <w:szCs w:val="20"/>
                <w:lang w:val="ka-GE"/>
              </w:rPr>
              <w:t xml:space="preserve"> </w:t>
            </w:r>
            <w:r w:rsidR="00F237C9" w:rsidRPr="00B3537A">
              <w:rPr>
                <w:rFonts w:ascii="Sylfaen" w:hAnsi="Sylfaen" w:cs="Sylfaen"/>
                <w:color w:val="000000"/>
                <w:sz w:val="20"/>
                <w:szCs w:val="20"/>
                <w:lang w:val="ka-GE"/>
              </w:rPr>
              <w:t>და</w:t>
            </w:r>
            <w:r w:rsidR="00F237C9" w:rsidRPr="00B3537A">
              <w:rPr>
                <w:rFonts w:ascii="Sylfaen" w:hAnsi="Sylfaen"/>
                <w:color w:val="000000"/>
                <w:sz w:val="20"/>
                <w:szCs w:val="20"/>
                <w:lang w:val="ka-GE"/>
              </w:rPr>
              <w:t>/</w:t>
            </w:r>
            <w:r w:rsidR="00F237C9" w:rsidRPr="00B3537A">
              <w:rPr>
                <w:rFonts w:ascii="Sylfaen" w:hAnsi="Sylfaen" w:cs="Sylfaen"/>
                <w:color w:val="000000"/>
                <w:sz w:val="20"/>
                <w:szCs w:val="20"/>
                <w:lang w:val="ka-GE"/>
              </w:rPr>
              <w:t>ან</w:t>
            </w:r>
            <w:r w:rsidR="00F237C9" w:rsidRPr="00B3537A">
              <w:rPr>
                <w:rFonts w:ascii="Sylfaen" w:hAnsi="Sylfaen"/>
                <w:color w:val="000000"/>
                <w:sz w:val="20"/>
                <w:szCs w:val="20"/>
                <w:lang w:val="ka-GE"/>
              </w:rPr>
              <w:t xml:space="preserve"> </w:t>
            </w:r>
            <w:r w:rsidR="00F237C9" w:rsidRPr="00B3537A">
              <w:rPr>
                <w:rFonts w:ascii="Sylfaen" w:hAnsi="Sylfaen" w:cs="Sylfaen"/>
                <w:color w:val="000000"/>
                <w:sz w:val="20"/>
                <w:szCs w:val="20"/>
                <w:lang w:val="ka-GE"/>
              </w:rPr>
              <w:t>სწავლის</w:t>
            </w:r>
            <w:r w:rsidR="00F237C9" w:rsidRPr="00B3537A">
              <w:rPr>
                <w:rFonts w:ascii="Sylfaen" w:hAnsi="Sylfaen"/>
                <w:color w:val="000000"/>
                <w:sz w:val="20"/>
                <w:szCs w:val="20"/>
                <w:lang w:val="ka-GE"/>
              </w:rPr>
              <w:t xml:space="preserve"> </w:t>
            </w:r>
            <w:r w:rsidR="00F237C9" w:rsidRPr="00B3537A">
              <w:rPr>
                <w:rFonts w:ascii="Sylfaen" w:hAnsi="Sylfaen" w:cs="Sylfaen"/>
                <w:color w:val="000000"/>
                <w:sz w:val="20"/>
                <w:szCs w:val="20"/>
                <w:lang w:val="ka-GE"/>
              </w:rPr>
              <w:t>გაგრძელება მომდევნო</w:t>
            </w:r>
            <w:r w:rsidR="00F237C9" w:rsidRPr="00B3537A">
              <w:rPr>
                <w:rFonts w:ascii="Sylfaen" w:hAnsi="Sylfaen"/>
                <w:color w:val="000000"/>
                <w:sz w:val="20"/>
                <w:szCs w:val="20"/>
                <w:lang w:val="ka-GE"/>
              </w:rPr>
              <w:t xml:space="preserve"> </w:t>
            </w:r>
            <w:r w:rsidR="00F237C9" w:rsidRPr="00B3537A">
              <w:rPr>
                <w:rFonts w:ascii="Sylfaen" w:hAnsi="Sylfaen" w:cs="Sylfaen"/>
                <w:color w:val="000000"/>
                <w:sz w:val="20"/>
                <w:szCs w:val="20"/>
                <w:lang w:val="ka-GE"/>
              </w:rPr>
              <w:t>საფეხურზე</w:t>
            </w:r>
            <w:r w:rsidR="00F237C9" w:rsidRPr="00B3537A">
              <w:rPr>
                <w:rFonts w:ascii="Sylfaen" w:hAnsi="Sylfaen"/>
                <w:color w:val="000000"/>
                <w:sz w:val="20"/>
                <w:szCs w:val="20"/>
                <w:lang w:val="ka-GE"/>
              </w:rPr>
              <w:t xml:space="preserve">, </w:t>
            </w:r>
            <w:r w:rsidR="00F237C9" w:rsidRPr="00B3537A">
              <w:rPr>
                <w:rFonts w:ascii="Sylfaen" w:hAnsi="Sylfaen" w:cs="Sylfaen"/>
                <w:color w:val="000000"/>
                <w:sz w:val="20"/>
                <w:szCs w:val="20"/>
                <w:lang w:val="ka-GE"/>
              </w:rPr>
              <w:t>როგორც</w:t>
            </w:r>
            <w:r w:rsidR="00F237C9" w:rsidRPr="00B3537A">
              <w:rPr>
                <w:rFonts w:ascii="Sylfaen" w:hAnsi="Sylfaen"/>
                <w:color w:val="000000"/>
                <w:sz w:val="20"/>
                <w:szCs w:val="20"/>
                <w:lang w:val="ka-GE"/>
              </w:rPr>
              <w:t xml:space="preserve"> </w:t>
            </w:r>
            <w:r w:rsidR="00F237C9" w:rsidRPr="00B3537A">
              <w:rPr>
                <w:rFonts w:ascii="Sylfaen" w:hAnsi="Sylfaen" w:cs="Sylfaen"/>
                <w:color w:val="000000"/>
                <w:sz w:val="20"/>
                <w:szCs w:val="20"/>
                <w:lang w:val="ka-GE"/>
              </w:rPr>
              <w:t>საქართველოში</w:t>
            </w:r>
            <w:r w:rsidR="00F237C9" w:rsidRPr="00B3537A">
              <w:rPr>
                <w:rFonts w:ascii="Sylfaen" w:hAnsi="Sylfaen"/>
                <w:color w:val="000000"/>
                <w:sz w:val="20"/>
                <w:szCs w:val="20"/>
                <w:lang w:val="ka-GE"/>
              </w:rPr>
              <w:t xml:space="preserve">, </w:t>
            </w:r>
            <w:r w:rsidR="00F237C9" w:rsidRPr="00B3537A">
              <w:rPr>
                <w:rFonts w:ascii="Sylfaen" w:hAnsi="Sylfaen" w:cs="Sylfaen"/>
                <w:color w:val="000000"/>
                <w:sz w:val="20"/>
                <w:szCs w:val="20"/>
                <w:lang w:val="ka-GE"/>
              </w:rPr>
              <w:t>ასევე</w:t>
            </w:r>
            <w:r w:rsidR="00F237C9" w:rsidRPr="00B3537A">
              <w:rPr>
                <w:rFonts w:ascii="Sylfaen" w:hAnsi="Sylfaen"/>
                <w:color w:val="000000"/>
                <w:sz w:val="20"/>
                <w:szCs w:val="20"/>
                <w:lang w:val="ka-GE"/>
              </w:rPr>
              <w:t xml:space="preserve"> </w:t>
            </w:r>
            <w:r w:rsidR="00F237C9" w:rsidRPr="00B3537A">
              <w:rPr>
                <w:rFonts w:ascii="Sylfaen" w:hAnsi="Sylfaen" w:cs="Sylfaen"/>
                <w:color w:val="000000"/>
                <w:sz w:val="20"/>
                <w:szCs w:val="20"/>
                <w:lang w:val="ka-GE"/>
              </w:rPr>
              <w:t>მის</w:t>
            </w:r>
            <w:r w:rsidR="00F237C9" w:rsidRPr="00B3537A">
              <w:rPr>
                <w:rFonts w:ascii="Sylfaen" w:hAnsi="Sylfaen"/>
                <w:color w:val="000000"/>
                <w:sz w:val="20"/>
                <w:szCs w:val="20"/>
                <w:lang w:val="ka-GE"/>
              </w:rPr>
              <w:t xml:space="preserve"> </w:t>
            </w:r>
            <w:r w:rsidR="00F237C9" w:rsidRPr="00B3537A">
              <w:rPr>
                <w:rFonts w:ascii="Sylfaen" w:hAnsi="Sylfaen" w:cs="Sylfaen"/>
                <w:color w:val="000000"/>
                <w:sz w:val="20"/>
                <w:szCs w:val="20"/>
                <w:lang w:val="ka-GE"/>
              </w:rPr>
              <w:t>ფარგლებს</w:t>
            </w:r>
            <w:r w:rsidR="00F237C9" w:rsidRPr="00B3537A">
              <w:rPr>
                <w:rFonts w:ascii="Sylfaen" w:hAnsi="Sylfaen"/>
                <w:color w:val="000000"/>
                <w:sz w:val="20"/>
                <w:szCs w:val="20"/>
                <w:lang w:val="ka-GE"/>
              </w:rPr>
              <w:t xml:space="preserve"> </w:t>
            </w:r>
            <w:r w:rsidR="00F237C9" w:rsidRPr="00B3537A">
              <w:rPr>
                <w:rFonts w:ascii="Sylfaen" w:hAnsi="Sylfaen" w:cs="Sylfaen"/>
                <w:color w:val="000000"/>
                <w:sz w:val="20"/>
                <w:szCs w:val="20"/>
                <w:lang w:val="ka-GE"/>
              </w:rPr>
              <w:t>გარეთ</w:t>
            </w:r>
            <w:r w:rsidR="00F237C9" w:rsidRPr="00B3537A">
              <w:rPr>
                <w:rFonts w:ascii="Sylfaen" w:hAnsi="Sylfaen"/>
                <w:color w:val="000000"/>
                <w:sz w:val="20"/>
                <w:szCs w:val="20"/>
                <w:lang w:val="ka-GE"/>
              </w:rPr>
              <w:t>,</w:t>
            </w:r>
            <w:r w:rsidR="00BD159D" w:rsidRPr="00B3537A">
              <w:rPr>
                <w:rFonts w:ascii="Sylfaen" w:hAnsi="Sylfaen"/>
                <w:sz w:val="20"/>
                <w:szCs w:val="20"/>
                <w:lang w:val="ka-GE"/>
              </w:rPr>
              <w:t xml:space="preserve"> </w:t>
            </w:r>
            <w:r w:rsidR="00F237C9" w:rsidRPr="00B3537A">
              <w:rPr>
                <w:rFonts w:ascii="Sylfaen" w:hAnsi="Sylfaen"/>
                <w:sz w:val="20"/>
                <w:szCs w:val="20"/>
                <w:lang w:val="ka-GE"/>
              </w:rPr>
              <w:t xml:space="preserve">უფრო კონკრეტულად პროგრამა მიზნად ისახავს </w:t>
            </w:r>
            <w:r w:rsidR="00BD159D" w:rsidRPr="00B3537A">
              <w:rPr>
                <w:rFonts w:ascii="Sylfaen" w:hAnsi="Sylfaen"/>
                <w:sz w:val="20"/>
                <w:szCs w:val="20"/>
                <w:lang w:val="ka-GE"/>
              </w:rPr>
              <w:t>შემოქმედებით-პრაქტიკული კომპონენტების ათვისებისა და დაუფლების გზით</w:t>
            </w:r>
            <w:r w:rsidR="00F237C9" w:rsidRPr="00B3537A">
              <w:rPr>
                <w:rFonts w:ascii="Sylfaen" w:hAnsi="Sylfaen"/>
                <w:sz w:val="20"/>
                <w:szCs w:val="20"/>
                <w:lang w:val="ka-GE"/>
              </w:rPr>
              <w:t xml:space="preserve"> </w:t>
            </w:r>
            <w:r w:rsidR="00BD159D" w:rsidRPr="00B3537A">
              <w:rPr>
                <w:rFonts w:ascii="Sylfaen" w:hAnsi="Sylfaen"/>
                <w:sz w:val="20"/>
                <w:szCs w:val="20"/>
                <w:lang w:val="ka-GE"/>
              </w:rPr>
              <w:t xml:space="preserve">სტუდენტებს </w:t>
            </w:r>
            <w:r w:rsidR="00F237C9" w:rsidRPr="00B3537A">
              <w:rPr>
                <w:rFonts w:ascii="Sylfaen" w:hAnsi="Sylfaen"/>
                <w:sz w:val="20"/>
                <w:szCs w:val="20"/>
                <w:lang w:val="ka-GE"/>
              </w:rPr>
              <w:t>შესთავაზოს:</w:t>
            </w:r>
          </w:p>
          <w:p w14:paraId="0EF02544" w14:textId="384064C9" w:rsidR="00D24DE3" w:rsidRPr="00B3537A" w:rsidRDefault="00D24DE3" w:rsidP="00B3537A">
            <w:pPr>
              <w:pStyle w:val="ListParagraph"/>
              <w:numPr>
                <w:ilvl w:val="0"/>
                <w:numId w:val="36"/>
              </w:numPr>
              <w:tabs>
                <w:tab w:val="left" w:pos="7560"/>
              </w:tabs>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3537A">
              <w:rPr>
                <w:rFonts w:ascii="Sylfaen" w:hAnsi="Sylfaen" w:cs="Sylfaen"/>
                <w:sz w:val="20"/>
                <w:szCs w:val="20"/>
                <w:lang w:val="ka-GE"/>
              </w:rPr>
              <w:t>მუსიკის</w:t>
            </w:r>
            <w:r w:rsidRPr="00B3537A">
              <w:rPr>
                <w:rFonts w:ascii="Sylfaen" w:hAnsi="Sylfaen"/>
                <w:sz w:val="20"/>
                <w:szCs w:val="20"/>
                <w:lang w:val="ka-GE"/>
              </w:rPr>
              <w:t xml:space="preserve"> ტექნოლოგიის მიმართულებით</w:t>
            </w:r>
            <w:r w:rsidR="00953A66" w:rsidRPr="00B3537A">
              <w:rPr>
                <w:rFonts w:ascii="Sylfaen" w:hAnsi="Sylfaen"/>
                <w:sz w:val="20"/>
                <w:szCs w:val="20"/>
                <w:lang w:val="ka-GE"/>
              </w:rPr>
              <w:t xml:space="preserve"> </w:t>
            </w:r>
            <w:r w:rsidRPr="00B3537A">
              <w:rPr>
                <w:rFonts w:ascii="Sylfaen" w:hAnsi="Sylfaen"/>
                <w:sz w:val="20"/>
                <w:szCs w:val="20"/>
                <w:lang w:val="ka-GE"/>
              </w:rPr>
              <w:t xml:space="preserve">შემოქმედებითი პროექტის </w:t>
            </w:r>
            <w:r w:rsidR="00953A66" w:rsidRPr="00B3537A">
              <w:rPr>
                <w:rFonts w:ascii="Sylfaen" w:hAnsi="Sylfaen"/>
                <w:sz w:val="20"/>
                <w:szCs w:val="20"/>
                <w:lang w:val="ka-GE"/>
              </w:rPr>
              <w:t xml:space="preserve">მაღალკვალიფიციური </w:t>
            </w:r>
            <w:r w:rsidRPr="00B3537A">
              <w:rPr>
                <w:rFonts w:ascii="Sylfaen" w:hAnsi="Sylfaen"/>
                <w:sz w:val="20"/>
                <w:szCs w:val="20"/>
                <w:lang w:val="ka-GE"/>
              </w:rPr>
              <w:t>განხორციელება.</w:t>
            </w:r>
          </w:p>
          <w:p w14:paraId="474D81B7" w14:textId="7ED862ED" w:rsidR="00ED7756" w:rsidRPr="00B3537A" w:rsidRDefault="0085602D" w:rsidP="00B3537A">
            <w:pPr>
              <w:pStyle w:val="ListParagraph"/>
              <w:numPr>
                <w:ilvl w:val="0"/>
                <w:numId w:val="36"/>
              </w:numPr>
              <w:tabs>
                <w:tab w:val="left" w:pos="7560"/>
              </w:tabs>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3537A">
              <w:rPr>
                <w:rFonts w:ascii="Sylfaen" w:hAnsi="Sylfaen" w:cs="Sylfaen"/>
                <w:sz w:val="20"/>
                <w:szCs w:val="20"/>
                <w:lang w:val="ka-GE"/>
              </w:rPr>
              <w:t>მუსიკის</w:t>
            </w:r>
            <w:r w:rsidRPr="00B3537A">
              <w:rPr>
                <w:rFonts w:ascii="Sylfaen" w:hAnsi="Sylfaen"/>
                <w:sz w:val="20"/>
                <w:szCs w:val="20"/>
                <w:lang w:val="ka-GE"/>
              </w:rPr>
              <w:t xml:space="preserve"> ტექნოლოგიის </w:t>
            </w:r>
            <w:r w:rsidR="00F237C9" w:rsidRPr="00B3537A">
              <w:rPr>
                <w:rFonts w:ascii="Sylfaen" w:hAnsi="Sylfaen"/>
                <w:sz w:val="20"/>
                <w:szCs w:val="20"/>
                <w:lang w:val="ka-GE"/>
              </w:rPr>
              <w:t>მიმართულებით</w:t>
            </w:r>
            <w:r w:rsidR="00ED7756" w:rsidRPr="00B3537A">
              <w:rPr>
                <w:rFonts w:ascii="Sylfaen" w:hAnsi="Sylfaen"/>
                <w:sz w:val="20"/>
                <w:szCs w:val="20"/>
                <w:lang w:val="ka-GE"/>
              </w:rPr>
              <w:t xml:space="preserve"> </w:t>
            </w:r>
            <w:r w:rsidRPr="00B3537A">
              <w:rPr>
                <w:rFonts w:ascii="Sylfaen" w:hAnsi="Sylfaen"/>
                <w:sz w:val="20"/>
                <w:szCs w:val="20"/>
                <w:lang w:val="ka-GE"/>
              </w:rPr>
              <w:t>დარგობრივი, ზოგადმუსიკალური და მულტიდისციპლინური ცოდნის გაღრმავება</w:t>
            </w:r>
            <w:r w:rsidR="00ED7756" w:rsidRPr="00B3537A">
              <w:rPr>
                <w:rFonts w:ascii="Sylfaen" w:hAnsi="Sylfaen"/>
                <w:sz w:val="20"/>
                <w:szCs w:val="20"/>
                <w:lang w:val="ka-GE"/>
              </w:rPr>
              <w:t>;</w:t>
            </w:r>
          </w:p>
          <w:p w14:paraId="16D9FAEC" w14:textId="2CA3616D" w:rsidR="00ED7756" w:rsidRPr="00B3537A" w:rsidRDefault="0085602D" w:rsidP="00B3537A">
            <w:pPr>
              <w:pStyle w:val="ListParagraph"/>
              <w:numPr>
                <w:ilvl w:val="0"/>
                <w:numId w:val="36"/>
              </w:numPr>
              <w:tabs>
                <w:tab w:val="left" w:pos="7560"/>
              </w:tabs>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3537A">
              <w:rPr>
                <w:rFonts w:ascii="Sylfaen" w:hAnsi="Sylfaen"/>
                <w:sz w:val="20"/>
                <w:szCs w:val="20"/>
                <w:lang w:val="ka-GE"/>
              </w:rPr>
              <w:t>არტისტული კვლევისათვის, შემოქმედებითი და პრაქტიკული მოღვაწეობისათვის აუცილებელი უნარ-ჩვევების განმტკიცება</w:t>
            </w:r>
            <w:r w:rsidR="00ED7756" w:rsidRPr="00B3537A">
              <w:rPr>
                <w:rFonts w:ascii="Sylfaen" w:hAnsi="Sylfaen"/>
                <w:sz w:val="20"/>
                <w:szCs w:val="20"/>
                <w:lang w:val="ka-GE"/>
              </w:rPr>
              <w:t>;</w:t>
            </w:r>
            <w:r w:rsidRPr="00B3537A">
              <w:rPr>
                <w:rFonts w:ascii="Sylfaen" w:hAnsi="Sylfaen"/>
                <w:sz w:val="20"/>
                <w:szCs w:val="20"/>
                <w:lang w:val="ka-GE"/>
              </w:rPr>
              <w:t xml:space="preserve"> </w:t>
            </w:r>
          </w:p>
          <w:p w14:paraId="22488369" w14:textId="0A14812F" w:rsidR="00C50E1E" w:rsidRPr="00B3537A" w:rsidRDefault="00C50E1E" w:rsidP="00B3537A">
            <w:pPr>
              <w:tabs>
                <w:tab w:val="left" w:pos="7560"/>
              </w:tabs>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p>
        </w:tc>
      </w:tr>
      <w:tr w:rsidR="00467D15" w:rsidRPr="00B3537A" w14:paraId="4C0A3B82" w14:textId="77777777" w:rsidTr="00B35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none" w:sz="0" w:space="0" w:color="auto"/>
              <w:bottom w:val="none" w:sz="0" w:space="0" w:color="auto"/>
            </w:tcBorders>
            <w:shd w:val="clear" w:color="auto" w:fill="D0CECE" w:themeFill="background2" w:themeFillShade="E6"/>
          </w:tcPr>
          <w:p w14:paraId="626FBBB1" w14:textId="037635FC" w:rsidR="00467D15" w:rsidRPr="00B3537A" w:rsidRDefault="00467D15" w:rsidP="00B3537A">
            <w:pPr>
              <w:autoSpaceDE w:val="0"/>
              <w:autoSpaceDN w:val="0"/>
              <w:adjustRightInd w:val="0"/>
              <w:rPr>
                <w:rFonts w:ascii="Sylfaen" w:hAnsi="Sylfaen" w:cs="Sylfaen"/>
                <w:b w:val="0"/>
                <w:bCs w:val="0"/>
                <w:color w:val="000000"/>
                <w:sz w:val="20"/>
                <w:szCs w:val="20"/>
                <w:lang w:val="ka-GE"/>
              </w:rPr>
            </w:pPr>
            <w:r w:rsidRPr="00B3537A">
              <w:rPr>
                <w:rFonts w:ascii="Sylfaen" w:hAnsi="Sylfaen" w:cs="Sylfaen"/>
                <w:color w:val="000000"/>
                <w:sz w:val="20"/>
                <w:szCs w:val="20"/>
                <w:lang w:val="ka-GE"/>
              </w:rPr>
              <w:t>სწავლის</w:t>
            </w:r>
            <w:r w:rsidRPr="00B3537A">
              <w:rPr>
                <w:rFonts w:ascii="Sylfaen" w:hAnsi="Sylfaen" w:cs="Sylfaen,Bold"/>
                <w:color w:val="000000"/>
                <w:sz w:val="20"/>
                <w:szCs w:val="20"/>
                <w:lang w:val="ka-GE"/>
              </w:rPr>
              <w:t xml:space="preserve"> </w:t>
            </w:r>
            <w:r w:rsidRPr="00B3537A">
              <w:rPr>
                <w:rFonts w:ascii="Sylfaen" w:hAnsi="Sylfaen" w:cs="Sylfaen"/>
                <w:color w:val="000000"/>
                <w:sz w:val="20"/>
                <w:szCs w:val="20"/>
                <w:lang w:val="ka-GE"/>
              </w:rPr>
              <w:t>შედეგები</w:t>
            </w:r>
            <w:r w:rsidRPr="00B3537A">
              <w:rPr>
                <w:rFonts w:ascii="Sylfaen" w:hAnsi="Sylfaen" w:cs="Sylfaen,Bold"/>
                <w:color w:val="000000"/>
                <w:sz w:val="20"/>
                <w:szCs w:val="20"/>
                <w:lang w:val="ka-GE"/>
              </w:rPr>
              <w:t xml:space="preserve"> </w:t>
            </w:r>
          </w:p>
          <w:p w14:paraId="73806996" w14:textId="77777777" w:rsidR="00467D15" w:rsidRPr="00B3537A" w:rsidRDefault="00467D15" w:rsidP="00B3537A">
            <w:pPr>
              <w:autoSpaceDE w:val="0"/>
              <w:autoSpaceDN w:val="0"/>
              <w:adjustRightInd w:val="0"/>
              <w:rPr>
                <w:rFonts w:ascii="Sylfaen" w:hAnsi="Sylfaen" w:cs="Sylfaen"/>
                <w:b w:val="0"/>
                <w:bCs w:val="0"/>
                <w:color w:val="000000"/>
                <w:sz w:val="20"/>
                <w:szCs w:val="20"/>
                <w:lang w:val="ka-GE"/>
              </w:rPr>
            </w:pPr>
          </w:p>
        </w:tc>
        <w:tc>
          <w:tcPr>
            <w:tcW w:w="9605" w:type="dxa"/>
            <w:tcBorders>
              <w:top w:val="none" w:sz="0" w:space="0" w:color="auto"/>
              <w:bottom w:val="none" w:sz="0" w:space="0" w:color="auto"/>
            </w:tcBorders>
          </w:tcPr>
          <w:p w14:paraId="6BEBF8E6" w14:textId="77777777" w:rsidR="008A5DB8" w:rsidRPr="00B3537A" w:rsidRDefault="008A5DB8" w:rsidP="00B3537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b/>
                <w:sz w:val="20"/>
                <w:szCs w:val="20"/>
                <w:lang w:val="ka-GE"/>
              </w:rPr>
            </w:pPr>
            <w:r w:rsidRPr="00B3537A">
              <w:rPr>
                <w:rFonts w:ascii="Sylfaen" w:hAnsi="Sylfaen" w:cs="Sylfaen"/>
                <w:b/>
                <w:sz w:val="20"/>
                <w:szCs w:val="20"/>
                <w:lang w:val="ka-GE"/>
              </w:rPr>
              <w:t>ცოდნა და გაცნობიერება</w:t>
            </w:r>
          </w:p>
          <w:p w14:paraId="10249AB8" w14:textId="77777777" w:rsidR="007E6200" w:rsidRPr="00B3537A" w:rsidRDefault="008A5DB8" w:rsidP="00B3537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3537A">
              <w:rPr>
                <w:rFonts w:ascii="Sylfaen" w:hAnsi="Sylfaen" w:cs="Sylfaen"/>
                <w:sz w:val="20"/>
                <w:szCs w:val="20"/>
                <w:lang w:val="ka-GE"/>
              </w:rPr>
              <w:t xml:space="preserve">პროგრამის დასრულების შემდეგ </w:t>
            </w:r>
            <w:r w:rsidR="0085602D" w:rsidRPr="00B3537A">
              <w:rPr>
                <w:rFonts w:ascii="Sylfaen" w:hAnsi="Sylfaen"/>
                <w:sz w:val="20"/>
                <w:szCs w:val="20"/>
                <w:lang w:val="ka-GE"/>
              </w:rPr>
              <w:t>კურსდამთავრებულ</w:t>
            </w:r>
            <w:r w:rsidR="00BD159D" w:rsidRPr="00B3537A">
              <w:rPr>
                <w:rFonts w:ascii="Sylfaen" w:hAnsi="Sylfaen"/>
                <w:sz w:val="20"/>
                <w:szCs w:val="20"/>
                <w:lang w:val="ka-GE"/>
              </w:rPr>
              <w:t>ი</w:t>
            </w:r>
            <w:r w:rsidR="007E6200" w:rsidRPr="00B3537A">
              <w:rPr>
                <w:rFonts w:ascii="Sylfaen" w:hAnsi="Sylfaen"/>
                <w:sz w:val="20"/>
                <w:szCs w:val="20"/>
                <w:lang w:val="ka-GE"/>
              </w:rPr>
              <w:t>:</w:t>
            </w:r>
          </w:p>
          <w:p w14:paraId="2194AE40" w14:textId="7A2E8F0D" w:rsidR="0085602D" w:rsidRPr="00B3537A" w:rsidRDefault="007E6200" w:rsidP="00B3537A">
            <w:pPr>
              <w:pStyle w:val="ListParagraph"/>
              <w:numPr>
                <w:ilvl w:val="0"/>
                <w:numId w:val="40"/>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3537A">
              <w:rPr>
                <w:rFonts w:ascii="Sylfaen" w:hAnsi="Sylfaen" w:cs="Sylfaen"/>
                <w:b/>
                <w:sz w:val="20"/>
                <w:szCs w:val="20"/>
                <w:lang w:val="ka-GE"/>
              </w:rPr>
              <w:t>ავლენს</w:t>
            </w:r>
            <w:r w:rsidRPr="00B3537A">
              <w:rPr>
                <w:rFonts w:ascii="Sylfaen" w:hAnsi="Sylfaen" w:cs="Sylfaen"/>
                <w:sz w:val="20"/>
                <w:szCs w:val="20"/>
                <w:lang w:val="ka-GE"/>
              </w:rPr>
              <w:t xml:space="preserve"> </w:t>
            </w:r>
            <w:r w:rsidRPr="00B3537A">
              <w:rPr>
                <w:rFonts w:ascii="Sylfaen" w:hAnsi="Sylfaen"/>
                <w:sz w:val="20"/>
                <w:szCs w:val="20"/>
                <w:lang w:val="ka-GE"/>
              </w:rPr>
              <w:t>უახლეს</w:t>
            </w:r>
            <w:r w:rsidR="0085602D" w:rsidRPr="00B3537A">
              <w:rPr>
                <w:rFonts w:ascii="Sylfaen" w:hAnsi="Sylfaen"/>
                <w:sz w:val="20"/>
                <w:szCs w:val="20"/>
                <w:lang w:val="ka-GE"/>
              </w:rPr>
              <w:t xml:space="preserve"> შემოქმედებით-</w:t>
            </w:r>
            <w:r w:rsidRPr="00B3537A">
              <w:rPr>
                <w:rFonts w:ascii="Sylfaen" w:hAnsi="Sylfaen"/>
                <w:sz w:val="20"/>
                <w:szCs w:val="20"/>
                <w:lang w:val="ka-GE"/>
              </w:rPr>
              <w:t>პრაქტიკულ</w:t>
            </w:r>
            <w:r w:rsidR="0085602D" w:rsidRPr="00B3537A">
              <w:rPr>
                <w:rFonts w:ascii="Sylfaen" w:hAnsi="Sylfaen"/>
                <w:sz w:val="20"/>
                <w:szCs w:val="20"/>
                <w:lang w:val="ka-GE"/>
              </w:rPr>
              <w:t xml:space="preserve"> და კვლევაზე დაფუძნებული </w:t>
            </w:r>
            <w:r w:rsidR="0085602D" w:rsidRPr="00B3537A">
              <w:rPr>
                <w:rFonts w:ascii="Sylfaen" w:hAnsi="Sylfaen"/>
                <w:sz w:val="20"/>
                <w:szCs w:val="20"/>
                <w:u w:color="FF0000"/>
                <w:lang w:val="ka-GE"/>
              </w:rPr>
              <w:t xml:space="preserve">ღრმა და </w:t>
            </w:r>
            <w:r w:rsidRPr="00B3537A">
              <w:rPr>
                <w:rFonts w:ascii="Sylfaen" w:hAnsi="Sylfaen"/>
                <w:sz w:val="20"/>
                <w:szCs w:val="20"/>
                <w:u w:color="FF0000"/>
                <w:lang w:val="ka-GE"/>
              </w:rPr>
              <w:t>სისტემურ</w:t>
            </w:r>
            <w:r w:rsidR="0085602D" w:rsidRPr="00B3537A">
              <w:rPr>
                <w:rFonts w:ascii="Sylfaen" w:hAnsi="Sylfaen"/>
                <w:sz w:val="20"/>
                <w:szCs w:val="20"/>
                <w:u w:color="FF0000"/>
                <w:lang w:val="ka-GE"/>
              </w:rPr>
              <w:t xml:space="preserve"> ცოდნა</w:t>
            </w:r>
            <w:r w:rsidRPr="00B3537A">
              <w:rPr>
                <w:rFonts w:ascii="Sylfaen" w:hAnsi="Sylfaen"/>
                <w:sz w:val="20"/>
                <w:szCs w:val="20"/>
                <w:u w:color="FF0000"/>
                <w:lang w:val="ka-GE"/>
              </w:rPr>
              <w:t>ს</w:t>
            </w:r>
            <w:r w:rsidR="0085602D" w:rsidRPr="00B3537A">
              <w:rPr>
                <w:rFonts w:ascii="Sylfaen" w:hAnsi="Sylfaen"/>
                <w:sz w:val="20"/>
                <w:szCs w:val="20"/>
                <w:u w:color="FF0000"/>
                <w:lang w:val="ka-GE"/>
              </w:rPr>
              <w:t xml:space="preserve"> თანამედროვე საკომპოზიციო და აუდიოდიზაინის სფეროში</w:t>
            </w:r>
            <w:r w:rsidR="00953A66" w:rsidRPr="00B3537A">
              <w:rPr>
                <w:rFonts w:ascii="Sylfaen" w:hAnsi="Sylfaen"/>
                <w:sz w:val="20"/>
                <w:szCs w:val="20"/>
                <w:u w:color="FF0000"/>
                <w:lang w:val="ka-GE"/>
              </w:rPr>
              <w:t>;</w:t>
            </w:r>
            <w:r w:rsidR="0085602D" w:rsidRPr="00B3537A">
              <w:rPr>
                <w:rFonts w:ascii="Sylfaen" w:eastAsia="AcadNusx" w:hAnsi="Sylfaen" w:cs="AcadNusx"/>
                <w:sz w:val="20"/>
                <w:szCs w:val="20"/>
                <w:lang w:val="ka-GE"/>
              </w:rPr>
              <w:t xml:space="preserve"> </w:t>
            </w:r>
            <w:r w:rsidR="00953A66" w:rsidRPr="00B3537A">
              <w:rPr>
                <w:rFonts w:ascii="Sylfaen" w:eastAsia="AcadNusx" w:hAnsi="Sylfaen" w:cs="AcadNusx"/>
                <w:sz w:val="20"/>
                <w:szCs w:val="20"/>
                <w:lang w:val="ka-GE"/>
              </w:rPr>
              <w:t xml:space="preserve"> </w:t>
            </w:r>
          </w:p>
          <w:p w14:paraId="5FED8B10" w14:textId="24B19D9C" w:rsidR="0085602D" w:rsidRPr="00B3537A" w:rsidRDefault="0085602D" w:rsidP="00B3537A">
            <w:pPr>
              <w:pStyle w:val="ListParagraph"/>
              <w:numPr>
                <w:ilvl w:val="0"/>
                <w:numId w:val="40"/>
              </w:numPr>
              <w:pBdr>
                <w:top w:val="nil"/>
                <w:left w:val="nil"/>
                <w:bottom w:val="nil"/>
                <w:right w:val="nil"/>
                <w:between w:val="nil"/>
                <w:bar w:val="nil"/>
              </w:pBdr>
              <w:contextualSpacing w:val="0"/>
              <w:jc w:val="both"/>
              <w:cnfStyle w:val="000000100000" w:firstRow="0" w:lastRow="0" w:firstColumn="0" w:lastColumn="0" w:oddVBand="0" w:evenVBand="0" w:oddHBand="1" w:evenHBand="0" w:firstRowFirstColumn="0" w:firstRowLastColumn="0" w:lastRowFirstColumn="0" w:lastRowLastColumn="0"/>
              <w:rPr>
                <w:rFonts w:ascii="Sylfaen" w:eastAsia="LitNusx" w:hAnsi="Sylfaen" w:cs="LitNusx"/>
                <w:sz w:val="20"/>
                <w:szCs w:val="20"/>
                <w:lang w:val="ka-GE"/>
              </w:rPr>
            </w:pPr>
            <w:r w:rsidRPr="00B3537A">
              <w:rPr>
                <w:rFonts w:ascii="Sylfaen" w:hAnsi="Sylfaen" w:cs="Sylfaen"/>
                <w:b/>
                <w:sz w:val="20"/>
                <w:szCs w:val="20"/>
                <w:lang w:val="ka-GE"/>
              </w:rPr>
              <w:t>განსაზღვრავს, აღწერს</w:t>
            </w:r>
            <w:r w:rsidR="00BD159D" w:rsidRPr="00B3537A">
              <w:rPr>
                <w:rFonts w:ascii="Sylfaen" w:hAnsi="Sylfaen" w:cs="Sylfaen"/>
                <w:b/>
                <w:sz w:val="20"/>
                <w:szCs w:val="20"/>
                <w:lang w:val="ka-GE"/>
              </w:rPr>
              <w:t xml:space="preserve"> და </w:t>
            </w:r>
            <w:r w:rsidRPr="00B3537A">
              <w:rPr>
                <w:rFonts w:ascii="Sylfaen" w:hAnsi="Sylfaen" w:cs="Sylfaen"/>
                <w:b/>
                <w:sz w:val="20"/>
                <w:szCs w:val="20"/>
                <w:lang w:val="ka-GE"/>
              </w:rPr>
              <w:t>მიმოიხილავს</w:t>
            </w:r>
            <w:r w:rsidRPr="00B3537A">
              <w:rPr>
                <w:rFonts w:ascii="Sylfaen" w:hAnsi="Sylfaen" w:cs="Sylfaen"/>
                <w:sz w:val="20"/>
                <w:szCs w:val="20"/>
                <w:lang w:val="ka-GE"/>
              </w:rPr>
              <w:t xml:space="preserve"> </w:t>
            </w:r>
            <w:r w:rsidRPr="00B3537A">
              <w:rPr>
                <w:rFonts w:ascii="Sylfaen" w:eastAsia="LitNusx" w:hAnsi="Sylfaen" w:cs="LitNusx"/>
                <w:sz w:val="20"/>
                <w:szCs w:val="20"/>
                <w:lang w:val="ka-GE"/>
              </w:rPr>
              <w:t xml:space="preserve">სხვადასხვა ჟანრის, სტილის, ფორმატის და დანიშნულების მუსიკალური ნაწარმოების შექმნის </w:t>
            </w:r>
            <w:r w:rsidRPr="00B3537A">
              <w:rPr>
                <w:rFonts w:ascii="Sylfaen" w:eastAsia="LitNusx" w:hAnsi="Sylfaen" w:cs="LitNusx"/>
                <w:sz w:val="20"/>
                <w:szCs w:val="20"/>
                <w:u w:color="FF0000"/>
                <w:lang w:val="ka-GE"/>
              </w:rPr>
              <w:t>კანონზომიერებებს;</w:t>
            </w:r>
            <w:r w:rsidRPr="00B3537A">
              <w:rPr>
                <w:rFonts w:ascii="Sylfaen" w:eastAsia="LitNusx" w:hAnsi="Sylfaen" w:cs="LitNusx"/>
                <w:sz w:val="20"/>
                <w:szCs w:val="20"/>
                <w:lang w:val="ka-GE"/>
              </w:rPr>
              <w:t xml:space="preserve"> </w:t>
            </w:r>
          </w:p>
          <w:p w14:paraId="19B6B0B2" w14:textId="42176767" w:rsidR="007E6200" w:rsidRPr="00B3537A" w:rsidRDefault="00BD159D" w:rsidP="00B3537A">
            <w:pPr>
              <w:pStyle w:val="ListParagraph"/>
              <w:numPr>
                <w:ilvl w:val="0"/>
                <w:numId w:val="40"/>
              </w:numPr>
              <w:pBdr>
                <w:top w:val="nil"/>
                <w:left w:val="nil"/>
                <w:bottom w:val="nil"/>
                <w:right w:val="nil"/>
                <w:between w:val="nil"/>
                <w:bar w:val="nil"/>
              </w:pBdr>
              <w:contextualSpacing w:val="0"/>
              <w:jc w:val="both"/>
              <w:cnfStyle w:val="000000100000" w:firstRow="0" w:lastRow="0" w:firstColumn="0" w:lastColumn="0" w:oddVBand="0" w:evenVBand="0" w:oddHBand="1" w:evenHBand="0" w:firstRowFirstColumn="0" w:firstRowLastColumn="0" w:lastRowFirstColumn="0" w:lastRowLastColumn="0"/>
              <w:rPr>
                <w:rFonts w:ascii="Sylfaen" w:eastAsia="AcadNusx" w:hAnsi="Sylfaen" w:cs="AcadNusx"/>
                <w:b/>
                <w:bCs/>
                <w:sz w:val="20"/>
                <w:szCs w:val="20"/>
                <w:lang w:val="ka-GE"/>
              </w:rPr>
            </w:pPr>
            <w:r w:rsidRPr="00B3537A">
              <w:rPr>
                <w:rFonts w:ascii="Sylfaen" w:hAnsi="Sylfaen" w:cs="Sylfaen"/>
                <w:b/>
                <w:sz w:val="20"/>
                <w:szCs w:val="20"/>
                <w:lang w:val="ka-GE"/>
              </w:rPr>
              <w:t>აღწერს და მიმოიხილავს</w:t>
            </w:r>
            <w:r w:rsidRPr="00B3537A">
              <w:rPr>
                <w:rFonts w:ascii="Sylfaen" w:hAnsi="Sylfaen" w:cs="Sylfaen"/>
                <w:sz w:val="20"/>
                <w:szCs w:val="20"/>
                <w:lang w:val="ka-GE"/>
              </w:rPr>
              <w:t xml:space="preserve"> </w:t>
            </w:r>
            <w:r w:rsidR="0085602D" w:rsidRPr="00B3537A">
              <w:rPr>
                <w:rFonts w:ascii="Sylfaen" w:eastAsia="AcadNusx" w:hAnsi="Sylfaen" w:cs="AcadNusx"/>
                <w:sz w:val="20"/>
                <w:szCs w:val="20"/>
                <w:lang w:val="ka-GE"/>
              </w:rPr>
              <w:t>თანამედროვე ელ</w:t>
            </w:r>
            <w:r w:rsidR="007E6200" w:rsidRPr="00B3537A">
              <w:rPr>
                <w:rFonts w:ascii="Sylfaen" w:eastAsia="AcadNusx" w:hAnsi="Sylfaen" w:cs="AcadNusx"/>
                <w:sz w:val="20"/>
                <w:szCs w:val="20"/>
                <w:lang w:val="ka-GE"/>
              </w:rPr>
              <w:t>ე</w:t>
            </w:r>
            <w:r w:rsidR="0085602D" w:rsidRPr="00B3537A">
              <w:rPr>
                <w:rFonts w:ascii="Sylfaen" w:eastAsia="AcadNusx" w:hAnsi="Sylfaen" w:cs="AcadNusx"/>
                <w:sz w:val="20"/>
                <w:szCs w:val="20"/>
                <w:lang w:val="ka-GE"/>
              </w:rPr>
              <w:t>ქტრონულ</w:t>
            </w:r>
            <w:r w:rsidR="007E6200" w:rsidRPr="00B3537A">
              <w:rPr>
                <w:rFonts w:ascii="Sylfaen" w:eastAsia="AcadNusx" w:hAnsi="Sylfaen" w:cs="AcadNusx"/>
                <w:sz w:val="20"/>
                <w:szCs w:val="20"/>
                <w:lang w:val="ka-GE"/>
              </w:rPr>
              <w:t xml:space="preserve"> მუსიკალურ</w:t>
            </w:r>
            <w:r w:rsidR="0085602D" w:rsidRPr="00B3537A">
              <w:rPr>
                <w:rFonts w:ascii="Sylfaen" w:eastAsia="AcadNusx" w:hAnsi="Sylfaen" w:cs="AcadNusx"/>
                <w:sz w:val="20"/>
                <w:szCs w:val="20"/>
                <w:lang w:val="ka-GE"/>
              </w:rPr>
              <w:t xml:space="preserve"> ტექნოლოგი</w:t>
            </w:r>
            <w:r w:rsidRPr="00B3537A">
              <w:rPr>
                <w:rFonts w:ascii="Sylfaen" w:eastAsia="AcadNusx" w:hAnsi="Sylfaen" w:cs="AcadNusx"/>
                <w:sz w:val="20"/>
                <w:szCs w:val="20"/>
                <w:lang w:val="ka-GE"/>
              </w:rPr>
              <w:t>ებ</w:t>
            </w:r>
            <w:r w:rsidR="007E6200" w:rsidRPr="00B3537A">
              <w:rPr>
                <w:rFonts w:ascii="Sylfaen" w:eastAsia="AcadNusx" w:hAnsi="Sylfaen" w:cs="AcadNusx"/>
                <w:sz w:val="20"/>
                <w:szCs w:val="20"/>
                <w:lang w:val="ka-GE"/>
              </w:rPr>
              <w:t xml:space="preserve">თან დაკავშირებულ აქტუალურ </w:t>
            </w:r>
            <w:r w:rsidR="00F237C9" w:rsidRPr="00B3537A">
              <w:rPr>
                <w:rFonts w:ascii="Sylfaen" w:eastAsia="AcadNusx" w:hAnsi="Sylfaen" w:cs="AcadNusx"/>
                <w:sz w:val="20"/>
                <w:szCs w:val="20"/>
                <w:lang w:val="ka-GE"/>
              </w:rPr>
              <w:t>საკითხებს,</w:t>
            </w:r>
            <w:r w:rsidR="007E6200" w:rsidRPr="00B3537A">
              <w:rPr>
                <w:rFonts w:ascii="Sylfaen" w:eastAsia="AcadNusx" w:hAnsi="Sylfaen" w:cs="AcadNusx"/>
                <w:sz w:val="20"/>
                <w:szCs w:val="20"/>
                <w:lang w:val="ka-GE"/>
              </w:rPr>
              <w:t xml:space="preserve"> </w:t>
            </w:r>
            <w:r w:rsidR="007E6200" w:rsidRPr="00B3537A">
              <w:rPr>
                <w:rFonts w:ascii="Sylfaen" w:eastAsia="Times New Roman" w:hAnsi="Sylfaen" w:cs="Times New Roman"/>
                <w:color w:val="000000"/>
                <w:sz w:val="20"/>
                <w:szCs w:val="20"/>
                <w:lang w:val="ka-GE"/>
              </w:rPr>
              <w:t>კვლევის უახლეს მეთოდებსა და თანამედროვე მიდგომებს. </w:t>
            </w:r>
          </w:p>
          <w:p w14:paraId="1E1305D4" w14:textId="16E6A054" w:rsidR="0085602D" w:rsidRPr="00B3537A" w:rsidRDefault="007E6200" w:rsidP="00B3537A">
            <w:pPr>
              <w:pStyle w:val="ListParagraph"/>
              <w:numPr>
                <w:ilvl w:val="0"/>
                <w:numId w:val="40"/>
              </w:numPr>
              <w:pBdr>
                <w:top w:val="nil"/>
                <w:left w:val="nil"/>
                <w:bottom w:val="nil"/>
                <w:right w:val="nil"/>
                <w:between w:val="nil"/>
                <w:bar w:val="nil"/>
              </w:pBdr>
              <w:contextualSpacing w:val="0"/>
              <w:jc w:val="both"/>
              <w:cnfStyle w:val="000000100000" w:firstRow="0" w:lastRow="0" w:firstColumn="0" w:lastColumn="0" w:oddVBand="0" w:evenVBand="0" w:oddHBand="1" w:evenHBand="0" w:firstRowFirstColumn="0" w:firstRowLastColumn="0" w:lastRowFirstColumn="0" w:lastRowLastColumn="0"/>
              <w:rPr>
                <w:rFonts w:ascii="Sylfaen" w:eastAsia="AcadNusx" w:hAnsi="Sylfaen" w:cs="AcadNusx"/>
                <w:b/>
                <w:bCs/>
                <w:sz w:val="20"/>
                <w:szCs w:val="20"/>
                <w:lang w:val="ka-GE"/>
              </w:rPr>
            </w:pPr>
            <w:r w:rsidRPr="00B3537A">
              <w:rPr>
                <w:rFonts w:ascii="Sylfaen" w:hAnsi="Sylfaen" w:cs="Sylfaen"/>
                <w:b/>
                <w:sz w:val="20"/>
                <w:szCs w:val="20"/>
                <w:lang w:val="ka-GE"/>
              </w:rPr>
              <w:t>მიმოიხილავს</w:t>
            </w:r>
            <w:r w:rsidRPr="00B3537A">
              <w:rPr>
                <w:rFonts w:ascii="Sylfaen" w:hAnsi="Sylfaen" w:cs="Sylfaen"/>
                <w:sz w:val="20"/>
                <w:szCs w:val="20"/>
                <w:lang w:val="ka-GE"/>
              </w:rPr>
              <w:t xml:space="preserve"> </w:t>
            </w:r>
            <w:r w:rsidR="0085602D" w:rsidRPr="00B3537A">
              <w:rPr>
                <w:rFonts w:ascii="Sylfaen" w:eastAsia="AcadNusx" w:hAnsi="Sylfaen" w:cs="AcadNusx"/>
                <w:sz w:val="20"/>
                <w:szCs w:val="20"/>
                <w:lang w:val="ka-GE"/>
              </w:rPr>
              <w:t>ევროპული მუსიკალური აზროვნების ტრადიციულ ესთეტიკასა და თეორიულ სისტემებ</w:t>
            </w:r>
            <w:r w:rsidRPr="00B3537A">
              <w:rPr>
                <w:rFonts w:ascii="Sylfaen" w:eastAsia="AcadNusx" w:hAnsi="Sylfaen" w:cs="AcadNusx"/>
                <w:sz w:val="20"/>
                <w:szCs w:val="20"/>
                <w:lang w:val="ka-GE"/>
              </w:rPr>
              <w:t>ს</w:t>
            </w:r>
            <w:r w:rsidR="0085602D" w:rsidRPr="00B3537A">
              <w:rPr>
                <w:rFonts w:ascii="Sylfaen" w:eastAsia="AcadNusx" w:hAnsi="Sylfaen" w:cs="AcadNusx"/>
                <w:sz w:val="20"/>
                <w:szCs w:val="20"/>
                <w:u w:color="FF0000"/>
                <w:lang w:val="ka-GE"/>
              </w:rPr>
              <w:t>;</w:t>
            </w:r>
            <w:r w:rsidR="00953A66" w:rsidRPr="00B3537A">
              <w:rPr>
                <w:rFonts w:ascii="Sylfaen" w:eastAsia="AcadNusx" w:hAnsi="Sylfaen" w:cs="AcadNusx"/>
                <w:sz w:val="20"/>
                <w:szCs w:val="20"/>
                <w:u w:color="FF0000"/>
                <w:lang w:val="ka-GE"/>
              </w:rPr>
              <w:t xml:space="preserve"> </w:t>
            </w:r>
          </w:p>
          <w:p w14:paraId="19E5F144" w14:textId="55A50BB5" w:rsidR="0085602D" w:rsidRPr="00B3537A" w:rsidRDefault="0055178A" w:rsidP="00B3537A">
            <w:pPr>
              <w:pStyle w:val="ListParagraph"/>
              <w:numPr>
                <w:ilvl w:val="0"/>
                <w:numId w:val="40"/>
              </w:numPr>
              <w:pBdr>
                <w:top w:val="nil"/>
                <w:left w:val="nil"/>
                <w:bottom w:val="nil"/>
                <w:right w:val="nil"/>
                <w:between w:val="nil"/>
                <w:bar w:val="nil"/>
              </w:pBdr>
              <w:contextualSpacing w:val="0"/>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u w:color="FF0000"/>
                <w:lang w:val="ka-GE"/>
              </w:rPr>
            </w:pPr>
            <w:r w:rsidRPr="00B3537A">
              <w:rPr>
                <w:rFonts w:ascii="Sylfaen" w:eastAsia="AcadNusx" w:hAnsi="Sylfaen" w:cs="AcadNusx"/>
                <w:b/>
                <w:bCs/>
                <w:sz w:val="20"/>
                <w:szCs w:val="20"/>
                <w:u w:color="FF0000"/>
                <w:lang w:val="ka-GE"/>
              </w:rPr>
              <w:t>განმარტავს</w:t>
            </w:r>
            <w:r w:rsidR="0085602D" w:rsidRPr="00B3537A">
              <w:rPr>
                <w:rFonts w:ascii="Sylfaen" w:eastAsia="AcadNusx" w:hAnsi="Sylfaen" w:cs="AcadNusx"/>
                <w:b/>
                <w:bCs/>
                <w:sz w:val="20"/>
                <w:szCs w:val="20"/>
                <w:lang w:val="ka-GE"/>
              </w:rPr>
              <w:t xml:space="preserve"> </w:t>
            </w:r>
            <w:r w:rsidR="0085602D" w:rsidRPr="00B3537A">
              <w:rPr>
                <w:rFonts w:ascii="Sylfaen" w:eastAsia="AcadNusx" w:hAnsi="Sylfaen" w:cs="AcadNusx"/>
                <w:bCs/>
                <w:sz w:val="20"/>
                <w:szCs w:val="20"/>
                <w:lang w:val="ka-GE"/>
              </w:rPr>
              <w:t>მეცნიერული კვლევის საფუძვლებს;</w:t>
            </w:r>
            <w:r w:rsidR="00953A66" w:rsidRPr="00B3537A">
              <w:rPr>
                <w:rFonts w:ascii="Sylfaen" w:eastAsia="AcadNusx" w:hAnsi="Sylfaen" w:cs="AcadNusx"/>
                <w:bCs/>
                <w:sz w:val="20"/>
                <w:szCs w:val="20"/>
                <w:lang w:val="ka-GE"/>
              </w:rPr>
              <w:t xml:space="preserve"> </w:t>
            </w:r>
          </w:p>
          <w:p w14:paraId="37BF1272" w14:textId="77777777" w:rsidR="00B3537A" w:rsidRPr="00B3537A" w:rsidRDefault="00B3537A" w:rsidP="00B3537A">
            <w:pPr>
              <w:pStyle w:val="ListParagraph"/>
              <w:numPr>
                <w:ilvl w:val="0"/>
                <w:numId w:val="40"/>
              </w:numPr>
              <w:pBdr>
                <w:top w:val="nil"/>
                <w:left w:val="nil"/>
                <w:bottom w:val="nil"/>
                <w:right w:val="nil"/>
                <w:between w:val="nil"/>
                <w:bar w:val="nil"/>
              </w:pBdr>
              <w:contextualSpacing w:val="0"/>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u w:color="FF0000"/>
                <w:lang w:val="ka-GE"/>
              </w:rPr>
            </w:pPr>
          </w:p>
          <w:p w14:paraId="23BD70A0" w14:textId="77777777" w:rsidR="0085602D" w:rsidRPr="00B3537A" w:rsidRDefault="0085602D" w:rsidP="00B3537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b/>
                <w:sz w:val="20"/>
                <w:szCs w:val="20"/>
                <w:lang w:val="ka-GE"/>
              </w:rPr>
            </w:pPr>
            <w:r w:rsidRPr="00B3537A">
              <w:rPr>
                <w:rFonts w:ascii="Sylfaen" w:hAnsi="Sylfaen" w:cs="Sylfaen"/>
                <w:b/>
                <w:sz w:val="20"/>
                <w:szCs w:val="20"/>
                <w:lang w:val="ka-GE"/>
              </w:rPr>
              <w:t>უნარი</w:t>
            </w:r>
          </w:p>
          <w:p w14:paraId="590AE045" w14:textId="77777777" w:rsidR="006D3301" w:rsidRPr="00B3537A" w:rsidRDefault="006D3301" w:rsidP="00B3537A">
            <w:pPr>
              <w:pBdr>
                <w:top w:val="nil"/>
                <w:left w:val="nil"/>
                <w:bottom w:val="nil"/>
                <w:right w:val="nil"/>
                <w:between w:val="nil"/>
                <w:bar w:val="nil"/>
              </w:pBdr>
              <w:jc w:val="both"/>
              <w:cnfStyle w:val="000000100000" w:firstRow="0" w:lastRow="0" w:firstColumn="0" w:lastColumn="0" w:oddVBand="0" w:evenVBand="0" w:oddHBand="1" w:evenHBand="0" w:firstRowFirstColumn="0" w:firstRowLastColumn="0" w:lastRowFirstColumn="0" w:lastRowLastColumn="0"/>
              <w:rPr>
                <w:rFonts w:ascii="Sylfaen" w:eastAsia="AcadNusx" w:hAnsi="Sylfaen" w:cs="AcadNusx"/>
                <w:sz w:val="20"/>
                <w:szCs w:val="20"/>
                <w:lang w:val="ka-GE"/>
              </w:rPr>
            </w:pPr>
            <w:r w:rsidRPr="00B3537A">
              <w:rPr>
                <w:rFonts w:ascii="Sylfaen" w:eastAsia="AcadNusx" w:hAnsi="Sylfaen" w:cs="AcadNusx"/>
                <w:sz w:val="20"/>
                <w:szCs w:val="20"/>
                <w:lang w:val="ka-GE"/>
              </w:rPr>
              <w:t>კურსდამთავრებული</w:t>
            </w:r>
          </w:p>
          <w:p w14:paraId="3586F08C" w14:textId="76093715" w:rsidR="006D3301" w:rsidRPr="00B3537A" w:rsidRDefault="006D3301" w:rsidP="00B3537A">
            <w:pPr>
              <w:pStyle w:val="ListParagraph"/>
              <w:numPr>
                <w:ilvl w:val="0"/>
                <w:numId w:val="40"/>
              </w:numPr>
              <w:pBdr>
                <w:top w:val="nil"/>
                <w:left w:val="nil"/>
                <w:bottom w:val="nil"/>
                <w:right w:val="nil"/>
                <w:between w:val="nil"/>
                <w:bar w:val="nil"/>
              </w:pBdr>
              <w:jc w:val="both"/>
              <w:cnfStyle w:val="000000100000" w:firstRow="0" w:lastRow="0" w:firstColumn="0" w:lastColumn="0" w:oddVBand="0" w:evenVBand="0" w:oddHBand="1" w:evenHBand="0" w:firstRowFirstColumn="0" w:firstRowLastColumn="0" w:lastRowFirstColumn="0" w:lastRowLastColumn="0"/>
              <w:rPr>
                <w:rFonts w:ascii="Sylfaen" w:eastAsia="AcadNusx" w:hAnsi="Sylfaen" w:cs="AcadNusx"/>
                <w:sz w:val="20"/>
                <w:szCs w:val="20"/>
                <w:lang w:val="ka-GE"/>
              </w:rPr>
            </w:pPr>
            <w:r w:rsidRPr="00B3537A">
              <w:rPr>
                <w:rFonts w:ascii="Sylfaen" w:eastAsia="AcadNusx" w:hAnsi="Sylfaen" w:cs="AcadNusx"/>
                <w:b/>
                <w:sz w:val="20"/>
                <w:szCs w:val="20"/>
                <w:lang w:val="ka-GE"/>
              </w:rPr>
              <w:t>ქმნის და პრეზენტაციის სახით წარადგენს</w:t>
            </w:r>
            <w:r w:rsidRPr="00B3537A">
              <w:rPr>
                <w:rFonts w:ascii="Sylfaen" w:eastAsia="AcadNusx" w:hAnsi="Sylfaen" w:cs="AcadNusx"/>
                <w:sz w:val="20"/>
                <w:szCs w:val="20"/>
                <w:lang w:val="ka-GE"/>
              </w:rPr>
              <w:t xml:space="preserve"> </w:t>
            </w:r>
            <w:r w:rsidR="00953A66" w:rsidRPr="00B3537A">
              <w:rPr>
                <w:rFonts w:ascii="Sylfaen" w:eastAsia="AcadNusx" w:hAnsi="Sylfaen" w:cs="AcadNusx"/>
                <w:sz w:val="20"/>
                <w:szCs w:val="20"/>
                <w:lang w:val="ka-GE"/>
              </w:rPr>
              <w:t>შემოქმედებით</w:t>
            </w:r>
            <w:r w:rsidRPr="00B3537A">
              <w:rPr>
                <w:rFonts w:ascii="Sylfaen" w:eastAsia="AcadNusx" w:hAnsi="Sylfaen" w:cs="AcadNusx"/>
                <w:sz w:val="20"/>
                <w:szCs w:val="20"/>
                <w:lang w:val="ka-GE"/>
              </w:rPr>
              <w:t xml:space="preserve"> პროდუქციას:  </w:t>
            </w:r>
            <w:r w:rsidR="00953A66" w:rsidRPr="00B3537A">
              <w:rPr>
                <w:rFonts w:ascii="Sylfaen" w:eastAsia="AcadNusx" w:hAnsi="Sylfaen" w:cs="AcadNusx"/>
                <w:sz w:val="20"/>
                <w:szCs w:val="20"/>
                <w:lang w:val="ka-GE"/>
              </w:rPr>
              <w:t>ნებისმიერი</w:t>
            </w:r>
            <w:r w:rsidRPr="00B3537A">
              <w:rPr>
                <w:rFonts w:ascii="Sylfaen" w:eastAsia="AcadNusx" w:hAnsi="Sylfaen" w:cs="AcadNusx"/>
                <w:sz w:val="20"/>
                <w:szCs w:val="20"/>
                <w:lang w:val="ka-GE"/>
              </w:rPr>
              <w:t xml:space="preserve"> ჟანრის, სტილის, ფორმატის და დანიშნულების მუსიკალური ნაწარმოებებს.</w:t>
            </w:r>
          </w:p>
          <w:p w14:paraId="7E0EF4ED" w14:textId="0990A4CD" w:rsidR="0085602D" w:rsidRPr="00B3537A" w:rsidRDefault="006A7CE2" w:rsidP="00B3537A">
            <w:pPr>
              <w:pStyle w:val="ListParagraph"/>
              <w:numPr>
                <w:ilvl w:val="0"/>
                <w:numId w:val="40"/>
              </w:numPr>
              <w:pBdr>
                <w:top w:val="nil"/>
                <w:left w:val="nil"/>
                <w:bottom w:val="nil"/>
                <w:right w:val="nil"/>
                <w:between w:val="nil"/>
                <w:bar w:val="nil"/>
              </w:pBdr>
              <w:contextualSpacing w:val="0"/>
              <w:jc w:val="both"/>
              <w:cnfStyle w:val="000000100000" w:firstRow="0" w:lastRow="0" w:firstColumn="0" w:lastColumn="0" w:oddVBand="0" w:evenVBand="0" w:oddHBand="1" w:evenHBand="0" w:firstRowFirstColumn="0" w:firstRowLastColumn="0" w:lastRowFirstColumn="0" w:lastRowLastColumn="0"/>
              <w:rPr>
                <w:rFonts w:ascii="Sylfaen" w:eastAsia="AcadNusx" w:hAnsi="Sylfaen" w:cs="AcadNusx"/>
                <w:b/>
                <w:bCs/>
                <w:sz w:val="20"/>
                <w:szCs w:val="20"/>
                <w:lang w:val="ka-GE"/>
              </w:rPr>
            </w:pPr>
            <w:r w:rsidRPr="00B3537A">
              <w:rPr>
                <w:rFonts w:ascii="Sylfaen" w:eastAsia="AcadNusx" w:hAnsi="Sylfaen" w:cs="AcadNusx"/>
                <w:sz w:val="20"/>
                <w:szCs w:val="20"/>
                <w:u w:color="FF0000"/>
                <w:lang w:val="ka-GE"/>
              </w:rPr>
              <w:t xml:space="preserve">დამოუკიდებლად </w:t>
            </w:r>
            <w:r w:rsidR="006D3301" w:rsidRPr="00B3537A">
              <w:rPr>
                <w:rFonts w:ascii="Sylfaen" w:eastAsia="AcadNusx" w:hAnsi="Sylfaen" w:cs="AcadNusx"/>
                <w:b/>
                <w:sz w:val="20"/>
                <w:szCs w:val="20"/>
                <w:u w:color="FF0000"/>
                <w:lang w:val="ka-GE"/>
              </w:rPr>
              <w:t>მოიძიებს</w:t>
            </w:r>
            <w:r w:rsidR="006D3301" w:rsidRPr="00B3537A">
              <w:rPr>
                <w:rFonts w:ascii="Sylfaen" w:eastAsia="AcadNusx" w:hAnsi="Sylfaen" w:cs="AcadNusx"/>
                <w:sz w:val="20"/>
                <w:szCs w:val="20"/>
                <w:u w:color="FF0000"/>
                <w:lang w:val="ka-GE"/>
              </w:rPr>
              <w:t xml:space="preserve"> </w:t>
            </w:r>
            <w:r w:rsidR="0085602D" w:rsidRPr="00B3537A">
              <w:rPr>
                <w:rFonts w:ascii="Sylfaen" w:eastAsia="AcadNusx" w:hAnsi="Sylfaen" w:cs="AcadNusx"/>
                <w:sz w:val="20"/>
                <w:szCs w:val="20"/>
                <w:u w:color="FF0000"/>
                <w:lang w:val="ka-GE"/>
              </w:rPr>
              <w:t xml:space="preserve">შემოქმედებითი თუ ტექნოლოგიური პრობლემის ირგვლივ </w:t>
            </w:r>
            <w:r w:rsidR="0085602D" w:rsidRPr="00B3537A">
              <w:rPr>
                <w:rFonts w:ascii="Sylfaen" w:eastAsia="AcadNusx" w:hAnsi="Sylfaen" w:cs="AcadNusx"/>
                <w:sz w:val="20"/>
                <w:szCs w:val="20"/>
                <w:u w:color="FF0000"/>
                <w:lang w:val="ka-GE"/>
              </w:rPr>
              <w:lastRenderedPageBreak/>
              <w:t xml:space="preserve">საჭირო </w:t>
            </w:r>
            <w:r w:rsidRPr="00B3537A">
              <w:rPr>
                <w:rFonts w:ascii="Sylfaen" w:eastAsia="AcadNusx" w:hAnsi="Sylfaen" w:cs="AcadNusx"/>
                <w:sz w:val="20"/>
                <w:szCs w:val="20"/>
                <w:u w:color="FF0000"/>
                <w:lang w:val="ka-GE"/>
              </w:rPr>
              <w:t xml:space="preserve">რელევანტურ </w:t>
            </w:r>
            <w:r w:rsidR="0085602D" w:rsidRPr="00B3537A">
              <w:rPr>
                <w:rFonts w:ascii="Sylfaen" w:eastAsia="AcadNusx" w:hAnsi="Sylfaen" w:cs="AcadNusx"/>
                <w:sz w:val="20"/>
                <w:szCs w:val="20"/>
                <w:u w:color="FF0000"/>
                <w:lang w:val="ka-GE"/>
              </w:rPr>
              <w:t>ინფორმაცი</w:t>
            </w:r>
            <w:r w:rsidR="006D3301" w:rsidRPr="00B3537A">
              <w:rPr>
                <w:rFonts w:ascii="Sylfaen" w:eastAsia="AcadNusx" w:hAnsi="Sylfaen" w:cs="AcadNusx"/>
                <w:sz w:val="20"/>
                <w:szCs w:val="20"/>
                <w:u w:color="FF0000"/>
                <w:lang w:val="ka-GE"/>
              </w:rPr>
              <w:t>ა</w:t>
            </w:r>
            <w:r w:rsidR="0085602D" w:rsidRPr="00B3537A">
              <w:rPr>
                <w:rFonts w:ascii="Sylfaen" w:eastAsia="AcadNusx" w:hAnsi="Sylfaen" w:cs="AcadNusx"/>
                <w:sz w:val="20"/>
                <w:szCs w:val="20"/>
                <w:u w:color="FF0000"/>
                <w:lang w:val="ka-GE"/>
              </w:rPr>
              <w:t>ს</w:t>
            </w:r>
            <w:r w:rsidR="00D6617D" w:rsidRPr="00B3537A">
              <w:rPr>
                <w:rFonts w:ascii="Sylfaen" w:eastAsia="AcadNusx" w:hAnsi="Sylfaen" w:cs="AcadNusx"/>
                <w:sz w:val="20"/>
                <w:szCs w:val="20"/>
                <w:u w:color="FF0000"/>
                <w:lang w:val="ka-GE"/>
              </w:rPr>
              <w:t xml:space="preserve"> როგორც ქართულ ასევე ინგლისურ ენაზე</w:t>
            </w:r>
            <w:r w:rsidR="0085602D" w:rsidRPr="00B3537A">
              <w:rPr>
                <w:rFonts w:ascii="Sylfaen" w:eastAsia="AcadNusx" w:hAnsi="Sylfaen" w:cs="AcadNusx"/>
                <w:sz w:val="20"/>
                <w:szCs w:val="20"/>
                <w:u w:color="FF0000"/>
                <w:lang w:val="ka-GE"/>
              </w:rPr>
              <w:t xml:space="preserve">; </w:t>
            </w:r>
          </w:p>
          <w:p w14:paraId="56D41C7E" w14:textId="48EF0C58" w:rsidR="00D3763E" w:rsidRPr="00B3537A" w:rsidRDefault="00D3763E" w:rsidP="00B3537A">
            <w:pPr>
              <w:pStyle w:val="ListParagraph"/>
              <w:numPr>
                <w:ilvl w:val="0"/>
                <w:numId w:val="40"/>
              </w:numPr>
              <w:pBdr>
                <w:top w:val="nil"/>
                <w:left w:val="nil"/>
                <w:bottom w:val="nil"/>
                <w:right w:val="nil"/>
                <w:between w:val="nil"/>
                <w:bar w:val="nil"/>
              </w:pBdr>
              <w:contextualSpacing w:val="0"/>
              <w:jc w:val="both"/>
              <w:cnfStyle w:val="000000100000" w:firstRow="0" w:lastRow="0" w:firstColumn="0" w:lastColumn="0" w:oddVBand="0" w:evenVBand="0" w:oddHBand="1" w:evenHBand="0" w:firstRowFirstColumn="0" w:firstRowLastColumn="0" w:lastRowFirstColumn="0" w:lastRowLastColumn="0"/>
              <w:rPr>
                <w:rFonts w:ascii="Sylfaen" w:eastAsia="AcadNusx" w:hAnsi="Sylfaen" w:cs="AcadNusx"/>
                <w:b/>
                <w:bCs/>
                <w:sz w:val="20"/>
                <w:szCs w:val="20"/>
                <w:lang w:val="ka-GE"/>
              </w:rPr>
            </w:pPr>
            <w:r w:rsidRPr="00B3537A">
              <w:rPr>
                <w:rFonts w:ascii="Sylfaen" w:eastAsia="AcadNusx" w:hAnsi="Sylfaen" w:cs="AcadNusx"/>
                <w:sz w:val="20"/>
                <w:szCs w:val="20"/>
                <w:u w:color="FF0000"/>
                <w:lang w:val="ka-GE"/>
              </w:rPr>
              <w:t>ახდენს შემოქმედებითი</w:t>
            </w:r>
            <w:r w:rsidRPr="00B3537A">
              <w:rPr>
                <w:rFonts w:ascii="Sylfaen" w:eastAsia="AcadNusx" w:hAnsi="Sylfaen" w:cs="AcadNusx"/>
                <w:b/>
                <w:bCs/>
                <w:sz w:val="20"/>
                <w:szCs w:val="20"/>
                <w:u w:color="FF0000"/>
                <w:lang w:val="ka-GE"/>
              </w:rPr>
              <w:t xml:space="preserve"> და </w:t>
            </w:r>
            <w:r w:rsidRPr="00B3537A">
              <w:rPr>
                <w:rFonts w:ascii="Sylfaen" w:eastAsia="AcadNusx" w:hAnsi="Sylfaen" w:cs="AcadNusx"/>
                <w:sz w:val="20"/>
                <w:szCs w:val="20"/>
                <w:u w:color="FF0000"/>
                <w:lang w:val="ka-GE"/>
              </w:rPr>
              <w:t>ტექნოლოგიურ</w:t>
            </w:r>
            <w:r w:rsidR="00F352A9" w:rsidRPr="00B3537A">
              <w:rPr>
                <w:rFonts w:ascii="Sylfaen" w:eastAsia="AcadNusx" w:hAnsi="Sylfaen" w:cs="AcadNusx"/>
                <w:sz w:val="20"/>
                <w:szCs w:val="20"/>
                <w:u w:color="FF0000"/>
                <w:lang w:val="ka-GE"/>
              </w:rPr>
              <w:t>ი</w:t>
            </w:r>
            <w:r w:rsidRPr="00B3537A">
              <w:rPr>
                <w:rFonts w:ascii="Sylfaen" w:eastAsia="AcadNusx" w:hAnsi="Sylfaen" w:cs="AcadNusx"/>
                <w:sz w:val="20"/>
                <w:szCs w:val="20"/>
                <w:u w:color="FF0000"/>
                <w:lang w:val="ka-GE"/>
              </w:rPr>
              <w:t xml:space="preserve"> ამოცანების/</w:t>
            </w:r>
            <w:r w:rsidR="00FF06A0" w:rsidRPr="00B3537A">
              <w:rPr>
                <w:rFonts w:ascii="Sylfaen" w:hAnsi="Sylfaen"/>
                <w:sz w:val="20"/>
                <w:szCs w:val="20"/>
                <w:u w:color="FF0000"/>
                <w:lang w:val="ka-GE"/>
              </w:rPr>
              <w:t>კომპლექსური</w:t>
            </w:r>
            <w:r w:rsidR="00FF06A0" w:rsidRPr="00B3537A">
              <w:rPr>
                <w:rFonts w:ascii="Sylfaen" w:eastAsia="AcadNusx" w:hAnsi="Sylfaen" w:cs="AcadNusx"/>
                <w:b/>
                <w:bCs/>
                <w:sz w:val="20"/>
                <w:szCs w:val="20"/>
                <w:u w:color="FF0000"/>
                <w:lang w:val="ka-GE"/>
              </w:rPr>
              <w:t xml:space="preserve"> </w:t>
            </w:r>
            <w:r w:rsidRPr="00B3537A">
              <w:rPr>
                <w:rFonts w:ascii="Sylfaen" w:eastAsia="AcadNusx" w:hAnsi="Sylfaen" w:cs="AcadNusx"/>
                <w:sz w:val="20"/>
                <w:szCs w:val="20"/>
                <w:u w:color="FF0000"/>
                <w:lang w:val="ka-GE"/>
              </w:rPr>
              <w:t>პრობლემების</w:t>
            </w:r>
            <w:r w:rsidRPr="00B3537A">
              <w:rPr>
                <w:rFonts w:ascii="Sylfaen" w:eastAsia="AcadNusx" w:hAnsi="Sylfaen" w:cs="AcadNusx"/>
                <w:b/>
                <w:bCs/>
                <w:sz w:val="20"/>
                <w:szCs w:val="20"/>
                <w:u w:color="FF0000"/>
                <w:lang w:val="ka-GE"/>
              </w:rPr>
              <w:t xml:space="preserve"> </w:t>
            </w:r>
            <w:r w:rsidRPr="00B3537A">
              <w:rPr>
                <w:rFonts w:ascii="Sylfaen" w:eastAsia="AcadNusx" w:hAnsi="Sylfaen" w:cs="AcadNusx"/>
                <w:sz w:val="20"/>
                <w:szCs w:val="20"/>
                <w:u w:color="FF0000"/>
                <w:lang w:val="ka-GE"/>
              </w:rPr>
              <w:t xml:space="preserve">ანალიზს და ეძებს მათი </w:t>
            </w:r>
            <w:r w:rsidR="006A7CE2" w:rsidRPr="00B3537A">
              <w:rPr>
                <w:rFonts w:ascii="Sylfaen" w:hAnsi="Sylfaen"/>
                <w:sz w:val="20"/>
                <w:szCs w:val="20"/>
                <w:u w:color="FF0000"/>
                <w:lang w:val="ka-GE"/>
              </w:rPr>
              <w:t>გადაწყვეტის</w:t>
            </w:r>
            <w:r w:rsidR="006A7CE2" w:rsidRPr="00B3537A">
              <w:rPr>
                <w:rFonts w:ascii="Sylfaen" w:eastAsia="AcadNusx" w:hAnsi="Sylfaen" w:cs="AcadNusx"/>
                <w:b/>
                <w:bCs/>
                <w:sz w:val="20"/>
                <w:szCs w:val="20"/>
                <w:u w:color="FF0000"/>
                <w:lang w:val="ka-GE"/>
              </w:rPr>
              <w:t xml:space="preserve"> </w:t>
            </w:r>
            <w:r w:rsidR="006A7CE2" w:rsidRPr="00B3537A">
              <w:rPr>
                <w:rFonts w:ascii="Sylfaen" w:hAnsi="Sylfaen"/>
                <w:sz w:val="20"/>
                <w:szCs w:val="20"/>
                <w:u w:color="FF0000"/>
                <w:lang w:val="ka-GE"/>
              </w:rPr>
              <w:t>ახალ</w:t>
            </w:r>
            <w:r w:rsidR="006A7CE2" w:rsidRPr="00B3537A">
              <w:rPr>
                <w:rFonts w:ascii="Sylfaen" w:eastAsia="AcadNusx" w:hAnsi="Sylfaen" w:cs="AcadNusx"/>
                <w:b/>
                <w:bCs/>
                <w:sz w:val="20"/>
                <w:szCs w:val="20"/>
                <w:u w:color="FF0000"/>
                <w:lang w:val="ka-GE"/>
              </w:rPr>
              <w:t>/</w:t>
            </w:r>
            <w:r w:rsidR="006A7CE2" w:rsidRPr="00B3537A">
              <w:rPr>
                <w:rFonts w:ascii="Sylfaen" w:hAnsi="Sylfaen"/>
                <w:sz w:val="20"/>
                <w:szCs w:val="20"/>
                <w:u w:color="FF0000"/>
                <w:lang w:val="ka-GE"/>
              </w:rPr>
              <w:t>ორიგინალურ</w:t>
            </w:r>
            <w:r w:rsidR="006A7CE2" w:rsidRPr="00B3537A">
              <w:rPr>
                <w:rFonts w:ascii="Sylfaen" w:eastAsia="AcadNusx" w:hAnsi="Sylfaen" w:cs="AcadNusx"/>
                <w:b/>
                <w:bCs/>
                <w:sz w:val="20"/>
                <w:szCs w:val="20"/>
                <w:u w:color="FF0000"/>
                <w:lang w:val="ka-GE"/>
              </w:rPr>
              <w:t xml:space="preserve"> </w:t>
            </w:r>
            <w:r w:rsidR="006A7CE2" w:rsidRPr="00B3537A">
              <w:rPr>
                <w:rFonts w:ascii="Sylfaen" w:hAnsi="Sylfaen"/>
                <w:sz w:val="20"/>
                <w:szCs w:val="20"/>
                <w:u w:color="FF0000"/>
                <w:lang w:val="ka-GE"/>
              </w:rPr>
              <w:t xml:space="preserve">გზებს. </w:t>
            </w:r>
            <w:r w:rsidR="00F352A9" w:rsidRPr="00B3537A">
              <w:rPr>
                <w:rFonts w:ascii="Sylfaen" w:eastAsia="AcadNusx" w:hAnsi="Sylfaen" w:cs="AcadNusx"/>
                <w:sz w:val="20"/>
                <w:szCs w:val="20"/>
                <w:u w:color="FF0000"/>
                <w:lang w:val="ka-GE"/>
              </w:rPr>
              <w:t xml:space="preserve">ახდენს </w:t>
            </w:r>
            <w:r w:rsidR="00F352A9" w:rsidRPr="00B3537A">
              <w:rPr>
                <w:rFonts w:ascii="Sylfaen" w:hAnsi="Sylfaen" w:cs="Sylfaen"/>
                <w:sz w:val="20"/>
                <w:szCs w:val="20"/>
                <w:lang w:val="ka-GE"/>
              </w:rPr>
              <w:t xml:space="preserve">ამოცანათა დაგეგმვას და პროფესიულ დონეზე დამოუკიდებლად განხორციელებას; </w:t>
            </w:r>
            <w:r w:rsidRPr="00B3537A">
              <w:rPr>
                <w:rFonts w:ascii="Sylfaen" w:eastAsia="AcadNusx" w:hAnsi="Sylfaen" w:cs="AcadNusx"/>
                <w:b/>
                <w:sz w:val="20"/>
                <w:szCs w:val="20"/>
                <w:u w:color="FF0000"/>
                <w:lang w:val="ka-GE"/>
              </w:rPr>
              <w:t>იყენებს</w:t>
            </w:r>
            <w:r w:rsidRPr="00B3537A">
              <w:rPr>
                <w:rFonts w:ascii="Sylfaen" w:eastAsia="AcadNusx" w:hAnsi="Sylfaen" w:cs="AcadNusx"/>
                <w:sz w:val="20"/>
                <w:szCs w:val="20"/>
                <w:u w:color="FF0000"/>
                <w:lang w:val="ka-GE"/>
              </w:rPr>
              <w:t xml:space="preserve"> ინოვაციურ მონაცემებსა და კონცეფციებს მოცემული საჭიროებისათვის და პრობლემის გადასაჭრელად;</w:t>
            </w:r>
            <w:r w:rsidR="00F352A9" w:rsidRPr="00B3537A">
              <w:rPr>
                <w:rFonts w:ascii="Sylfaen" w:eastAsia="AcadNusx" w:hAnsi="Sylfaen" w:cs="AcadNusx"/>
                <w:sz w:val="20"/>
                <w:szCs w:val="20"/>
                <w:u w:color="FF0000"/>
                <w:lang w:val="ka-GE"/>
              </w:rPr>
              <w:t xml:space="preserve"> </w:t>
            </w:r>
            <w:r w:rsidR="009259BA" w:rsidRPr="00B3537A">
              <w:rPr>
                <w:rFonts w:ascii="Sylfaen" w:eastAsia="AcadNusx" w:hAnsi="Sylfaen" w:cs="AcadNusx"/>
                <w:sz w:val="20"/>
                <w:szCs w:val="20"/>
                <w:u w:color="FF0000"/>
                <w:lang w:val="ka-GE"/>
              </w:rPr>
              <w:t xml:space="preserve"> </w:t>
            </w:r>
          </w:p>
          <w:p w14:paraId="2004D82E" w14:textId="488CE8B5" w:rsidR="00D3763E" w:rsidRPr="00B3537A" w:rsidRDefault="00D3763E" w:rsidP="00B3537A">
            <w:pPr>
              <w:numPr>
                <w:ilvl w:val="0"/>
                <w:numId w:val="40"/>
              </w:numPr>
              <w:pBdr>
                <w:top w:val="nil"/>
                <w:left w:val="nil"/>
                <w:bottom w:val="nil"/>
                <w:right w:val="nil"/>
                <w:between w:val="nil"/>
                <w:bar w:val="nil"/>
              </w:pBdr>
              <w:jc w:val="both"/>
              <w:cnfStyle w:val="000000100000" w:firstRow="0" w:lastRow="0" w:firstColumn="0" w:lastColumn="0" w:oddVBand="0" w:evenVBand="0" w:oddHBand="1" w:evenHBand="0" w:firstRowFirstColumn="0" w:firstRowLastColumn="0" w:lastRowFirstColumn="0" w:lastRowLastColumn="0"/>
              <w:rPr>
                <w:rFonts w:ascii="Sylfaen" w:eastAsia="AcadNusx" w:hAnsi="Sylfaen" w:cs="AcadNusx"/>
                <w:sz w:val="20"/>
                <w:szCs w:val="20"/>
                <w:lang w:val="ka-GE"/>
              </w:rPr>
            </w:pPr>
            <w:r w:rsidRPr="00B3537A">
              <w:rPr>
                <w:rFonts w:ascii="Sylfaen" w:eastAsia="AcadNusx" w:hAnsi="Sylfaen" w:cs="AcadNusx"/>
                <w:b/>
                <w:sz w:val="20"/>
                <w:szCs w:val="20"/>
                <w:u w:color="FF0000"/>
                <w:lang w:val="ka-GE"/>
              </w:rPr>
              <w:t>ახდენს</w:t>
            </w:r>
            <w:r w:rsidRPr="00B3537A">
              <w:rPr>
                <w:rFonts w:ascii="Sylfaen" w:eastAsia="AcadNusx" w:hAnsi="Sylfaen" w:cs="AcadNusx"/>
                <w:sz w:val="20"/>
                <w:szCs w:val="20"/>
                <w:u w:color="FF0000"/>
                <w:lang w:val="ka-GE"/>
              </w:rPr>
              <w:t xml:space="preserve"> წინააღმდეგობრივი მონაცემების ინტერპრეტირებას</w:t>
            </w:r>
            <w:r w:rsidR="00FF06A0" w:rsidRPr="00B3537A">
              <w:rPr>
                <w:rFonts w:ascii="Sylfaen" w:eastAsia="AcadNusx" w:hAnsi="Sylfaen" w:cs="AcadNusx"/>
                <w:sz w:val="20"/>
                <w:szCs w:val="20"/>
                <w:u w:color="FF0000"/>
                <w:lang w:val="ka-GE"/>
              </w:rPr>
              <w:t xml:space="preserve">, </w:t>
            </w:r>
            <w:r w:rsidRPr="00B3537A">
              <w:rPr>
                <w:rFonts w:ascii="Sylfaen" w:eastAsia="AcadNusx" w:hAnsi="Sylfaen" w:cs="AcadNusx"/>
                <w:sz w:val="20"/>
                <w:szCs w:val="20"/>
                <w:u w:color="FF0000"/>
                <w:lang w:val="ka-GE"/>
              </w:rPr>
              <w:t>კრიტიკულად</w:t>
            </w:r>
            <w:r w:rsidRPr="00B3537A">
              <w:rPr>
                <w:rFonts w:ascii="Sylfaen" w:eastAsia="AcadNusx" w:hAnsi="Sylfaen" w:cs="AcadNusx"/>
                <w:b/>
                <w:sz w:val="20"/>
                <w:szCs w:val="20"/>
                <w:u w:color="FF0000"/>
                <w:lang w:val="ka-GE"/>
              </w:rPr>
              <w:t xml:space="preserve"> აანალიზებს</w:t>
            </w:r>
            <w:r w:rsidRPr="00B3537A">
              <w:rPr>
                <w:rFonts w:ascii="Sylfaen" w:eastAsia="AcadNusx" w:hAnsi="Sylfaen" w:cs="AcadNusx"/>
                <w:sz w:val="20"/>
                <w:szCs w:val="20"/>
                <w:u w:color="FF0000"/>
                <w:lang w:val="ka-GE"/>
              </w:rPr>
              <w:t xml:space="preserve"> რთულ მონაცემებს</w:t>
            </w:r>
            <w:r w:rsidR="00FF06A0" w:rsidRPr="00B3537A">
              <w:rPr>
                <w:rFonts w:ascii="Sylfaen" w:eastAsia="AcadNusx" w:hAnsi="Sylfaen" w:cs="AcadNusx"/>
                <w:sz w:val="20"/>
                <w:szCs w:val="20"/>
                <w:u w:color="FF0000"/>
                <w:lang w:val="ka-GE"/>
              </w:rPr>
              <w:t xml:space="preserve">, </w:t>
            </w:r>
            <w:r w:rsidR="00FF06A0" w:rsidRPr="00B3537A">
              <w:rPr>
                <w:rFonts w:ascii="Sylfaen" w:eastAsia="AcadNusx" w:hAnsi="Sylfaen" w:cs="AcadNusx"/>
                <w:b/>
                <w:bCs/>
                <w:sz w:val="20"/>
                <w:szCs w:val="20"/>
                <w:u w:color="FF0000"/>
                <w:lang w:val="ka-GE"/>
              </w:rPr>
              <w:t xml:space="preserve">აწარმოებს ექსპერიმენტულ </w:t>
            </w:r>
            <w:r w:rsidR="00FF06A0" w:rsidRPr="00B3537A">
              <w:rPr>
                <w:rFonts w:ascii="Sylfaen" w:hAnsi="Sylfaen"/>
                <w:sz w:val="20"/>
                <w:szCs w:val="20"/>
                <w:u w:color="FF0000"/>
                <w:lang w:val="ka-GE"/>
              </w:rPr>
              <w:t>კვლევას</w:t>
            </w:r>
            <w:r w:rsidR="00FF06A0" w:rsidRPr="00B3537A">
              <w:rPr>
                <w:rFonts w:ascii="Sylfaen" w:eastAsia="AcadNusx" w:hAnsi="Sylfaen" w:cs="AcadNusx"/>
                <w:b/>
                <w:bCs/>
                <w:sz w:val="20"/>
                <w:szCs w:val="20"/>
                <w:u w:color="FF0000"/>
                <w:lang w:val="ka-GE"/>
              </w:rPr>
              <w:t xml:space="preserve"> </w:t>
            </w:r>
            <w:r w:rsidRPr="00B3537A">
              <w:rPr>
                <w:rFonts w:ascii="Sylfaen" w:eastAsia="AcadNusx" w:hAnsi="Sylfaen" w:cs="AcadNusx"/>
                <w:sz w:val="20"/>
                <w:szCs w:val="20"/>
                <w:lang w:val="ka-GE"/>
              </w:rPr>
              <w:t>საკომპოზიტორო</w:t>
            </w:r>
            <w:r w:rsidR="009259BA" w:rsidRPr="00B3537A">
              <w:rPr>
                <w:rFonts w:ascii="Sylfaen" w:eastAsia="AcadNusx" w:hAnsi="Sylfaen" w:cs="AcadNusx"/>
                <w:sz w:val="20"/>
                <w:szCs w:val="20"/>
                <w:lang w:val="ka-GE"/>
              </w:rPr>
              <w:t xml:space="preserve"> და/ან</w:t>
            </w:r>
            <w:r w:rsidRPr="00B3537A">
              <w:rPr>
                <w:rFonts w:ascii="Sylfaen" w:eastAsia="AcadNusx" w:hAnsi="Sylfaen" w:cs="AcadNusx"/>
                <w:sz w:val="20"/>
                <w:szCs w:val="20"/>
                <w:lang w:val="ka-GE"/>
              </w:rPr>
              <w:t xml:space="preserve"> </w:t>
            </w:r>
            <w:r w:rsidR="009259BA" w:rsidRPr="00B3537A">
              <w:rPr>
                <w:rFonts w:ascii="Sylfaen" w:eastAsia="AcadNusx" w:hAnsi="Sylfaen" w:cs="AcadNusx"/>
                <w:b/>
                <w:bCs/>
                <w:sz w:val="20"/>
                <w:szCs w:val="20"/>
                <w:u w:color="FF0000"/>
                <w:lang w:val="ka-GE"/>
              </w:rPr>
              <w:t>საშემსრულებლო</w:t>
            </w:r>
            <w:r w:rsidR="009259BA" w:rsidRPr="00B3537A">
              <w:rPr>
                <w:rFonts w:ascii="Sylfaen" w:eastAsia="AcadNusx" w:hAnsi="Sylfaen" w:cs="AcadNusx"/>
                <w:sz w:val="20"/>
                <w:szCs w:val="20"/>
                <w:u w:color="FF0000"/>
                <w:lang w:val="ka-GE"/>
              </w:rPr>
              <w:t xml:space="preserve"> </w:t>
            </w:r>
            <w:r w:rsidRPr="00B3537A">
              <w:rPr>
                <w:rFonts w:ascii="Sylfaen" w:eastAsia="AcadNusx" w:hAnsi="Sylfaen" w:cs="AcadNusx"/>
                <w:sz w:val="20"/>
                <w:szCs w:val="20"/>
                <w:lang w:val="ka-GE"/>
              </w:rPr>
              <w:t xml:space="preserve">ხელოვნებისა და აუდიოდიზაინის თანამედროვე </w:t>
            </w:r>
            <w:r w:rsidR="00FF06A0" w:rsidRPr="00B3537A">
              <w:rPr>
                <w:rFonts w:ascii="Sylfaen" w:eastAsia="AcadNusx" w:hAnsi="Sylfaen" w:cs="AcadNusx"/>
                <w:sz w:val="20"/>
                <w:szCs w:val="20"/>
                <w:lang w:val="ka-GE"/>
              </w:rPr>
              <w:t xml:space="preserve">უახლესი </w:t>
            </w:r>
            <w:r w:rsidRPr="00B3537A">
              <w:rPr>
                <w:rFonts w:ascii="Sylfaen" w:eastAsia="AcadNusx" w:hAnsi="Sylfaen" w:cs="AcadNusx"/>
                <w:sz w:val="20"/>
                <w:szCs w:val="20"/>
                <w:lang w:val="ka-GE"/>
              </w:rPr>
              <w:t>მეთოდების</w:t>
            </w:r>
            <w:r w:rsidR="00FF06A0" w:rsidRPr="00B3537A">
              <w:rPr>
                <w:rFonts w:ascii="Sylfaen" w:eastAsia="AcadNusx" w:hAnsi="Sylfaen" w:cs="AcadNusx"/>
                <w:sz w:val="20"/>
                <w:szCs w:val="20"/>
                <w:lang w:val="ka-GE"/>
              </w:rPr>
              <w:t xml:space="preserve">ა და </w:t>
            </w:r>
            <w:r w:rsidRPr="00B3537A">
              <w:rPr>
                <w:rFonts w:ascii="Sylfaen" w:eastAsia="AcadNusx" w:hAnsi="Sylfaen" w:cs="AcadNusx"/>
                <w:sz w:val="20"/>
                <w:szCs w:val="20"/>
                <w:lang w:val="ka-GE"/>
              </w:rPr>
              <w:t xml:space="preserve"> </w:t>
            </w:r>
            <w:r w:rsidR="00FF06A0" w:rsidRPr="00B3537A">
              <w:rPr>
                <w:rFonts w:ascii="Sylfaen" w:hAnsi="Sylfaen"/>
                <w:sz w:val="20"/>
                <w:szCs w:val="20"/>
                <w:u w:color="FF0000"/>
                <w:lang w:val="ka-GE"/>
              </w:rPr>
              <w:t>მიდგომების</w:t>
            </w:r>
            <w:r w:rsidR="00FF06A0" w:rsidRPr="00B3537A">
              <w:rPr>
                <w:rFonts w:ascii="Sylfaen" w:eastAsia="AcadNusx" w:hAnsi="Sylfaen" w:cs="AcadNusx"/>
                <w:b/>
                <w:bCs/>
                <w:sz w:val="20"/>
                <w:szCs w:val="20"/>
                <w:u w:color="FF0000"/>
                <w:lang w:val="ka-GE"/>
              </w:rPr>
              <w:t xml:space="preserve"> </w:t>
            </w:r>
            <w:r w:rsidRPr="00B3537A">
              <w:rPr>
                <w:rFonts w:ascii="Sylfaen" w:eastAsia="AcadNusx" w:hAnsi="Sylfaen" w:cs="AcadNusx"/>
                <w:sz w:val="20"/>
                <w:szCs w:val="20"/>
                <w:lang w:val="ka-GE"/>
              </w:rPr>
              <w:t xml:space="preserve">გამოყენებით; </w:t>
            </w:r>
          </w:p>
          <w:p w14:paraId="5681D084" w14:textId="5BB2DBE4" w:rsidR="0085602D" w:rsidRPr="00B3537A" w:rsidRDefault="00BA224F" w:rsidP="00B3537A">
            <w:pPr>
              <w:numPr>
                <w:ilvl w:val="0"/>
                <w:numId w:val="40"/>
              </w:numPr>
              <w:pBdr>
                <w:top w:val="nil"/>
                <w:left w:val="nil"/>
                <w:bottom w:val="nil"/>
                <w:right w:val="nil"/>
                <w:between w:val="nil"/>
                <w:bar w:val="nil"/>
              </w:pBdr>
              <w:jc w:val="both"/>
              <w:cnfStyle w:val="000000100000" w:firstRow="0" w:lastRow="0" w:firstColumn="0" w:lastColumn="0" w:oddVBand="0" w:evenVBand="0" w:oddHBand="1" w:evenHBand="0" w:firstRowFirstColumn="0" w:firstRowLastColumn="0" w:lastRowFirstColumn="0" w:lastRowLastColumn="0"/>
              <w:rPr>
                <w:rFonts w:ascii="Sylfaen" w:eastAsia="AcadNusx" w:hAnsi="Sylfaen" w:cs="AcadNusx"/>
                <w:b/>
                <w:bCs/>
                <w:sz w:val="20"/>
                <w:szCs w:val="20"/>
                <w:lang w:val="ka-GE"/>
              </w:rPr>
            </w:pPr>
            <w:r w:rsidRPr="00B3537A">
              <w:rPr>
                <w:rFonts w:ascii="Sylfaen" w:eastAsia="AcadNusx" w:hAnsi="Sylfaen" w:cs="AcadNusx"/>
                <w:b/>
                <w:sz w:val="20"/>
                <w:szCs w:val="20"/>
                <w:u w:color="FF0000"/>
                <w:lang w:val="ka-GE"/>
              </w:rPr>
              <w:t>აზროვნებს</w:t>
            </w:r>
            <w:r w:rsidRPr="00B3537A">
              <w:rPr>
                <w:rFonts w:ascii="Sylfaen" w:eastAsia="AcadNusx" w:hAnsi="Sylfaen" w:cs="AcadNusx"/>
                <w:sz w:val="20"/>
                <w:szCs w:val="20"/>
                <w:u w:color="FF0000"/>
                <w:lang w:val="ka-GE"/>
              </w:rPr>
              <w:t xml:space="preserve"> </w:t>
            </w:r>
            <w:r w:rsidR="0085602D" w:rsidRPr="00B3537A">
              <w:rPr>
                <w:rFonts w:ascii="Sylfaen" w:eastAsia="AcadNusx" w:hAnsi="Sylfaen" w:cs="AcadNusx"/>
                <w:sz w:val="20"/>
                <w:szCs w:val="20"/>
                <w:u w:color="FF0000"/>
                <w:lang w:val="ka-GE"/>
              </w:rPr>
              <w:t>კრიტიკულ</w:t>
            </w:r>
            <w:r w:rsidRPr="00B3537A">
              <w:rPr>
                <w:rFonts w:ascii="Sylfaen" w:eastAsia="AcadNusx" w:hAnsi="Sylfaen" w:cs="AcadNusx"/>
                <w:sz w:val="20"/>
                <w:szCs w:val="20"/>
                <w:u w:color="FF0000"/>
                <w:lang w:val="ka-GE"/>
              </w:rPr>
              <w:t>ად</w:t>
            </w:r>
            <w:r w:rsidR="0085602D" w:rsidRPr="00B3537A">
              <w:rPr>
                <w:rFonts w:ascii="Sylfaen" w:eastAsia="AcadNusx" w:hAnsi="Sylfaen" w:cs="AcadNusx"/>
                <w:b/>
                <w:bCs/>
                <w:sz w:val="20"/>
                <w:szCs w:val="20"/>
                <w:u w:color="FF0000"/>
                <w:lang w:val="ka-GE"/>
              </w:rPr>
              <w:t>,</w:t>
            </w:r>
            <w:r w:rsidRPr="00B3537A">
              <w:rPr>
                <w:rFonts w:ascii="Sylfaen" w:eastAsia="AcadNusx" w:hAnsi="Sylfaen" w:cs="AcadNusx"/>
                <w:b/>
                <w:bCs/>
                <w:sz w:val="20"/>
                <w:szCs w:val="20"/>
                <w:u w:color="FF0000"/>
                <w:lang w:val="ka-GE"/>
              </w:rPr>
              <w:t xml:space="preserve"> აფასებს</w:t>
            </w:r>
            <w:r w:rsidR="0085602D" w:rsidRPr="00B3537A">
              <w:rPr>
                <w:rFonts w:ascii="Sylfaen" w:eastAsia="AcadNusx" w:hAnsi="Sylfaen" w:cs="AcadNusx"/>
                <w:b/>
                <w:bCs/>
                <w:sz w:val="20"/>
                <w:szCs w:val="20"/>
                <w:u w:color="FF0000"/>
                <w:lang w:val="ka-GE"/>
              </w:rPr>
              <w:t xml:space="preserve"> </w:t>
            </w:r>
            <w:r w:rsidR="0085602D" w:rsidRPr="00B3537A">
              <w:rPr>
                <w:rFonts w:ascii="Sylfaen" w:eastAsia="AcadNusx" w:hAnsi="Sylfaen" w:cs="AcadNusx"/>
                <w:sz w:val="20"/>
                <w:szCs w:val="20"/>
                <w:u w:color="FF0000"/>
                <w:lang w:val="ka-GE"/>
              </w:rPr>
              <w:t>საკუთარი</w:t>
            </w:r>
            <w:r w:rsidR="0085602D" w:rsidRPr="00B3537A">
              <w:rPr>
                <w:rFonts w:ascii="Sylfaen" w:eastAsia="AcadNusx" w:hAnsi="Sylfaen" w:cs="AcadNusx"/>
                <w:b/>
                <w:bCs/>
                <w:sz w:val="20"/>
                <w:szCs w:val="20"/>
                <w:u w:color="FF0000"/>
                <w:lang w:val="ka-GE"/>
              </w:rPr>
              <w:t xml:space="preserve"> </w:t>
            </w:r>
            <w:r w:rsidR="0085602D" w:rsidRPr="00B3537A">
              <w:rPr>
                <w:rFonts w:ascii="Sylfaen" w:eastAsia="AcadNusx" w:hAnsi="Sylfaen" w:cs="AcadNusx"/>
                <w:sz w:val="20"/>
                <w:szCs w:val="20"/>
                <w:u w:color="FF0000"/>
                <w:lang w:val="ka-GE"/>
              </w:rPr>
              <w:t>და</w:t>
            </w:r>
            <w:r w:rsidR="0085602D" w:rsidRPr="00B3537A">
              <w:rPr>
                <w:rFonts w:ascii="Sylfaen" w:eastAsia="AcadNusx" w:hAnsi="Sylfaen" w:cs="AcadNusx"/>
                <w:b/>
                <w:bCs/>
                <w:sz w:val="20"/>
                <w:szCs w:val="20"/>
                <w:u w:color="FF0000"/>
                <w:lang w:val="ka-GE"/>
              </w:rPr>
              <w:t xml:space="preserve"> </w:t>
            </w:r>
            <w:r w:rsidR="0085602D" w:rsidRPr="00B3537A">
              <w:rPr>
                <w:rFonts w:ascii="Sylfaen" w:eastAsia="AcadNusx" w:hAnsi="Sylfaen" w:cs="AcadNusx"/>
                <w:sz w:val="20"/>
                <w:szCs w:val="20"/>
                <w:u w:color="FF0000"/>
                <w:lang w:val="ka-GE"/>
              </w:rPr>
              <w:t>სხვის</w:t>
            </w:r>
            <w:r w:rsidR="0085602D" w:rsidRPr="00B3537A">
              <w:rPr>
                <w:rFonts w:ascii="Sylfaen" w:eastAsia="AcadNusx" w:hAnsi="Sylfaen" w:cs="AcadNusx"/>
                <w:b/>
                <w:bCs/>
                <w:sz w:val="20"/>
                <w:szCs w:val="20"/>
                <w:u w:color="FF0000"/>
                <w:lang w:val="ka-GE"/>
              </w:rPr>
              <w:t xml:space="preserve"> </w:t>
            </w:r>
            <w:r w:rsidR="0085602D" w:rsidRPr="00B3537A">
              <w:rPr>
                <w:rFonts w:ascii="Sylfaen" w:eastAsia="AcadNusx" w:hAnsi="Sylfaen" w:cs="AcadNusx"/>
                <w:sz w:val="20"/>
                <w:szCs w:val="20"/>
                <w:u w:color="FF0000"/>
                <w:lang w:val="ka-GE"/>
              </w:rPr>
              <w:t>მიერ</w:t>
            </w:r>
            <w:r w:rsidR="0085602D" w:rsidRPr="00B3537A">
              <w:rPr>
                <w:rFonts w:ascii="Sylfaen" w:eastAsia="AcadNusx" w:hAnsi="Sylfaen" w:cs="AcadNusx"/>
                <w:b/>
                <w:bCs/>
                <w:sz w:val="20"/>
                <w:szCs w:val="20"/>
                <w:u w:color="FF0000"/>
                <w:lang w:val="ka-GE"/>
              </w:rPr>
              <w:t xml:space="preserve"> </w:t>
            </w:r>
            <w:r w:rsidR="0085602D" w:rsidRPr="00B3537A">
              <w:rPr>
                <w:rFonts w:ascii="Sylfaen" w:eastAsia="AcadNusx" w:hAnsi="Sylfaen" w:cs="AcadNusx"/>
                <w:sz w:val="20"/>
                <w:szCs w:val="20"/>
                <w:u w:color="FF0000"/>
                <w:lang w:val="ka-GE"/>
              </w:rPr>
              <w:t>შექმნილი</w:t>
            </w:r>
            <w:r w:rsidR="0085602D" w:rsidRPr="00B3537A">
              <w:rPr>
                <w:rFonts w:ascii="Sylfaen" w:eastAsia="AcadNusx" w:hAnsi="Sylfaen" w:cs="AcadNusx"/>
                <w:b/>
                <w:bCs/>
                <w:sz w:val="20"/>
                <w:szCs w:val="20"/>
                <w:u w:color="FF0000"/>
                <w:lang w:val="ka-GE"/>
              </w:rPr>
              <w:t xml:space="preserve"> </w:t>
            </w:r>
            <w:r w:rsidR="0085602D" w:rsidRPr="00B3537A">
              <w:rPr>
                <w:rFonts w:ascii="Sylfaen" w:eastAsia="AcadNusx" w:hAnsi="Sylfaen" w:cs="AcadNusx"/>
                <w:sz w:val="20"/>
                <w:szCs w:val="20"/>
                <w:u w:color="FF0000"/>
                <w:lang w:val="ka-GE"/>
              </w:rPr>
              <w:t>მუსიკალური კომპოზიციის და / ან ტექნოლოგიური პროდუქცი</w:t>
            </w:r>
            <w:r w:rsidRPr="00B3537A">
              <w:rPr>
                <w:rFonts w:ascii="Sylfaen" w:eastAsia="AcadNusx" w:hAnsi="Sylfaen" w:cs="AcadNusx"/>
                <w:sz w:val="20"/>
                <w:szCs w:val="20"/>
                <w:u w:color="FF0000"/>
                <w:lang w:val="ka-GE"/>
              </w:rPr>
              <w:t>ას</w:t>
            </w:r>
            <w:r w:rsidRPr="00B3537A">
              <w:rPr>
                <w:rFonts w:ascii="Sylfaen" w:eastAsia="AcadNusx" w:hAnsi="Sylfaen" w:cs="AcadNusx"/>
                <w:b/>
                <w:bCs/>
                <w:sz w:val="20"/>
                <w:szCs w:val="20"/>
                <w:u w:color="FF0000"/>
                <w:lang w:val="ka-GE"/>
              </w:rPr>
              <w:t>.</w:t>
            </w:r>
          </w:p>
          <w:p w14:paraId="61A1C05C" w14:textId="155D75C5" w:rsidR="008F5B8F" w:rsidRPr="00B3537A" w:rsidRDefault="00D6617D" w:rsidP="00B3537A">
            <w:pPr>
              <w:numPr>
                <w:ilvl w:val="0"/>
                <w:numId w:val="40"/>
              </w:numPr>
              <w:pBdr>
                <w:top w:val="nil"/>
                <w:left w:val="nil"/>
                <w:bottom w:val="nil"/>
                <w:right w:val="nil"/>
                <w:between w:val="nil"/>
                <w:bar w:val="nil"/>
              </w:pBdr>
              <w:jc w:val="both"/>
              <w:cnfStyle w:val="000000100000" w:firstRow="0" w:lastRow="0" w:firstColumn="0" w:lastColumn="0" w:oddVBand="0" w:evenVBand="0" w:oddHBand="1" w:evenHBand="0" w:firstRowFirstColumn="0" w:firstRowLastColumn="0" w:lastRowFirstColumn="0" w:lastRowLastColumn="0"/>
              <w:rPr>
                <w:rFonts w:ascii="Sylfaen" w:eastAsia="AcadNusx" w:hAnsi="Sylfaen" w:cs="AcadNusx"/>
                <w:b/>
                <w:bCs/>
                <w:sz w:val="20"/>
                <w:szCs w:val="20"/>
                <w:lang w:val="ka-GE"/>
              </w:rPr>
            </w:pPr>
            <w:r w:rsidRPr="00B3537A">
              <w:rPr>
                <w:rFonts w:ascii="Sylfaen" w:eastAsia="AcadNusx" w:hAnsi="Sylfaen" w:cs="AcadNusx"/>
                <w:b/>
                <w:sz w:val="20"/>
                <w:szCs w:val="20"/>
                <w:u w:color="FF0000"/>
                <w:lang w:val="ka-GE"/>
              </w:rPr>
              <w:t>ამყარებს</w:t>
            </w:r>
            <w:r w:rsidRPr="00B3537A">
              <w:rPr>
                <w:rFonts w:ascii="Sylfaen" w:eastAsia="AcadNusx" w:hAnsi="Sylfaen" w:cs="AcadNusx"/>
                <w:sz w:val="20"/>
                <w:szCs w:val="20"/>
                <w:u w:color="FF0000"/>
                <w:lang w:val="ka-GE"/>
              </w:rPr>
              <w:t xml:space="preserve"> </w:t>
            </w:r>
            <w:r w:rsidR="0085602D" w:rsidRPr="00B3537A">
              <w:rPr>
                <w:rFonts w:ascii="Sylfaen" w:eastAsia="AcadNusx" w:hAnsi="Sylfaen" w:cs="AcadNusx"/>
                <w:sz w:val="20"/>
                <w:szCs w:val="20"/>
                <w:u w:color="FF0000"/>
                <w:lang w:val="ka-GE"/>
              </w:rPr>
              <w:t>დამაჯერ</w:t>
            </w:r>
            <w:r w:rsidRPr="00B3537A">
              <w:rPr>
                <w:rFonts w:ascii="Sylfaen" w:eastAsia="AcadNusx" w:hAnsi="Sylfaen" w:cs="AcadNusx"/>
                <w:sz w:val="20"/>
                <w:szCs w:val="20"/>
                <w:u w:color="FF0000"/>
                <w:lang w:val="ka-GE"/>
              </w:rPr>
              <w:t>ებელ</w:t>
            </w:r>
            <w:r w:rsidR="0085602D" w:rsidRPr="00B3537A">
              <w:rPr>
                <w:rFonts w:ascii="Sylfaen" w:eastAsia="AcadNusx" w:hAnsi="Sylfaen" w:cs="AcadNusx"/>
                <w:sz w:val="20"/>
                <w:szCs w:val="20"/>
                <w:u w:color="FF0000"/>
                <w:lang w:val="ka-GE"/>
              </w:rPr>
              <w:t xml:space="preserve">, </w:t>
            </w:r>
            <w:r w:rsidRPr="00B3537A">
              <w:rPr>
                <w:rFonts w:ascii="Sylfaen" w:eastAsia="AcadNusx" w:hAnsi="Sylfaen" w:cs="AcadNusx"/>
                <w:sz w:val="20"/>
                <w:szCs w:val="20"/>
                <w:u w:color="FF0000"/>
                <w:lang w:val="ka-GE"/>
              </w:rPr>
              <w:t>დამოუკიდებელ</w:t>
            </w:r>
            <w:r w:rsidR="0085602D" w:rsidRPr="00B3537A">
              <w:rPr>
                <w:rFonts w:ascii="Sylfaen" w:eastAsia="AcadNusx" w:hAnsi="Sylfaen" w:cs="AcadNusx"/>
                <w:sz w:val="20"/>
                <w:szCs w:val="20"/>
                <w:u w:color="FF0000"/>
                <w:lang w:val="ka-GE"/>
              </w:rPr>
              <w:t xml:space="preserve"> და </w:t>
            </w:r>
            <w:r w:rsidRPr="00B3537A">
              <w:rPr>
                <w:rFonts w:ascii="Sylfaen" w:eastAsia="AcadNusx" w:hAnsi="Sylfaen" w:cs="AcadNusx"/>
                <w:sz w:val="20"/>
                <w:szCs w:val="20"/>
                <w:u w:color="FF0000"/>
                <w:lang w:val="ka-GE"/>
              </w:rPr>
              <w:t>კომპეტენტურ</w:t>
            </w:r>
            <w:r w:rsidR="0085602D" w:rsidRPr="00B3537A">
              <w:rPr>
                <w:rFonts w:ascii="Sylfaen" w:eastAsia="AcadNusx" w:hAnsi="Sylfaen" w:cs="AcadNusx"/>
                <w:sz w:val="20"/>
                <w:szCs w:val="20"/>
                <w:u w:color="FF0000"/>
                <w:lang w:val="ka-GE"/>
              </w:rPr>
              <w:t xml:space="preserve"> კომუნიკაცია</w:t>
            </w:r>
            <w:r w:rsidRPr="00B3537A">
              <w:rPr>
                <w:rFonts w:ascii="Sylfaen" w:eastAsia="AcadNusx" w:hAnsi="Sylfaen" w:cs="AcadNusx"/>
                <w:sz w:val="20"/>
                <w:szCs w:val="20"/>
                <w:u w:color="FF0000"/>
                <w:lang w:val="ka-GE"/>
              </w:rPr>
              <w:t>ს</w:t>
            </w:r>
            <w:r w:rsidR="0085602D" w:rsidRPr="00B3537A">
              <w:rPr>
                <w:rFonts w:ascii="Sylfaen" w:eastAsia="AcadNusx" w:hAnsi="Sylfaen" w:cs="AcadNusx"/>
                <w:sz w:val="20"/>
                <w:szCs w:val="20"/>
                <w:u w:color="FF0000"/>
                <w:lang w:val="ka-GE"/>
              </w:rPr>
              <w:t xml:space="preserve"> ქართულ და ინგლისურ ენებზე</w:t>
            </w:r>
            <w:r w:rsidRPr="00B3537A">
              <w:rPr>
                <w:rFonts w:ascii="Sylfaen" w:eastAsia="AcadNusx" w:hAnsi="Sylfaen" w:cs="AcadNusx"/>
                <w:sz w:val="20"/>
                <w:szCs w:val="20"/>
                <w:u w:color="FF0000"/>
                <w:lang w:val="ka-GE"/>
              </w:rPr>
              <w:t xml:space="preserve"> აკადემიურ და პროფესიულ საზოგადოებაში</w:t>
            </w:r>
            <w:r w:rsidR="008F5B8F" w:rsidRPr="00B3537A">
              <w:rPr>
                <w:rFonts w:ascii="Sylfaen" w:eastAsia="AcadNusx" w:hAnsi="Sylfaen" w:cs="AcadNusx"/>
                <w:sz w:val="20"/>
                <w:szCs w:val="20"/>
                <w:u w:color="FF0000"/>
                <w:lang w:val="ka-GE"/>
              </w:rPr>
              <w:t>. გააჩნია მსმენელთან</w:t>
            </w:r>
            <w:r w:rsidR="008F5B8F" w:rsidRPr="00B3537A">
              <w:rPr>
                <w:rFonts w:ascii="Sylfaen" w:eastAsia="AcadNusx" w:hAnsi="Sylfaen" w:cs="AcadNusx"/>
                <w:b/>
                <w:bCs/>
                <w:sz w:val="20"/>
                <w:szCs w:val="20"/>
                <w:u w:color="FF0000"/>
                <w:lang w:val="ka-GE"/>
              </w:rPr>
              <w:t xml:space="preserve"> </w:t>
            </w:r>
            <w:r w:rsidR="008F5B8F" w:rsidRPr="00B3537A">
              <w:rPr>
                <w:rFonts w:ascii="Sylfaen" w:eastAsia="AcadNusx" w:hAnsi="Sylfaen" w:cs="AcadNusx"/>
                <w:sz w:val="20"/>
                <w:szCs w:val="20"/>
                <w:u w:color="FF0000"/>
                <w:lang w:val="ka-GE"/>
              </w:rPr>
              <w:t>შემოქმედებითი კომუნიკაციის</w:t>
            </w:r>
            <w:r w:rsidR="008F5B8F" w:rsidRPr="00B3537A">
              <w:rPr>
                <w:rFonts w:ascii="Sylfaen" w:eastAsia="AcadNusx" w:hAnsi="Sylfaen" w:cs="AcadNusx"/>
                <w:b/>
                <w:bCs/>
                <w:sz w:val="20"/>
                <w:szCs w:val="20"/>
                <w:u w:color="FF0000"/>
                <w:lang w:val="ka-GE"/>
              </w:rPr>
              <w:t xml:space="preserve"> </w:t>
            </w:r>
            <w:r w:rsidR="008F5B8F" w:rsidRPr="00B3537A">
              <w:rPr>
                <w:rFonts w:ascii="Sylfaen" w:eastAsia="AcadNusx" w:hAnsi="Sylfaen" w:cs="AcadNusx"/>
                <w:sz w:val="20"/>
                <w:szCs w:val="20"/>
                <w:u w:color="FF0000"/>
                <w:lang w:val="ka-GE"/>
              </w:rPr>
              <w:t>სპეციფიური</w:t>
            </w:r>
            <w:r w:rsidR="008F5B8F" w:rsidRPr="00B3537A">
              <w:rPr>
                <w:rFonts w:ascii="Sylfaen" w:eastAsia="AcadNusx" w:hAnsi="Sylfaen" w:cs="AcadNusx"/>
                <w:b/>
                <w:bCs/>
                <w:sz w:val="20"/>
                <w:szCs w:val="20"/>
                <w:u w:color="FF0000"/>
                <w:lang w:val="ka-GE"/>
              </w:rPr>
              <w:t xml:space="preserve"> </w:t>
            </w:r>
            <w:r w:rsidR="008F5B8F" w:rsidRPr="00B3537A">
              <w:rPr>
                <w:rFonts w:ascii="Sylfaen" w:eastAsia="AcadNusx" w:hAnsi="Sylfaen" w:cs="AcadNusx"/>
                <w:sz w:val="20"/>
                <w:szCs w:val="20"/>
                <w:u w:color="FF0000"/>
                <w:lang w:val="ka-GE"/>
              </w:rPr>
              <w:t>უნარი როგორც კომპოზიციის, ისე აუდიოდიზაინის სფეროში; ახდენს ემოციური ინტენციისა და ტექნოლოგიური ჩანაფიქრის ვერბალიზებას მსმენელთან კავშირის დასამყარებლად.</w:t>
            </w:r>
          </w:p>
          <w:p w14:paraId="6BC8C62F" w14:textId="77777777" w:rsidR="00F224EA" w:rsidRPr="00B3537A" w:rsidRDefault="00F224EA" w:rsidP="00B3537A">
            <w:pPr>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b/>
                <w:bCs/>
                <w:color w:val="000000"/>
                <w:sz w:val="20"/>
                <w:szCs w:val="20"/>
                <w:lang w:val="ka-GE"/>
              </w:rPr>
            </w:pPr>
          </w:p>
          <w:p w14:paraId="3D7BD312" w14:textId="0EEA9BED" w:rsidR="008F5B8F" w:rsidRPr="00B3537A" w:rsidRDefault="008F5B8F" w:rsidP="00B3537A">
            <w:p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3537A">
              <w:rPr>
                <w:rFonts w:ascii="Sylfaen" w:eastAsia="Times New Roman" w:hAnsi="Sylfaen" w:cs="Times New Roman"/>
                <w:b/>
                <w:bCs/>
                <w:color w:val="000000"/>
                <w:sz w:val="20"/>
                <w:szCs w:val="20"/>
                <w:lang w:val="ka-GE"/>
              </w:rPr>
              <w:t>პასუხისმგებლობა და ავტონომიურობა:</w:t>
            </w:r>
            <w:r w:rsidRPr="00B3537A">
              <w:rPr>
                <w:rFonts w:ascii="Sylfaen" w:eastAsia="Times New Roman" w:hAnsi="Sylfaen" w:cs="Times New Roman"/>
                <w:color w:val="000000"/>
                <w:sz w:val="20"/>
                <w:szCs w:val="20"/>
                <w:lang w:val="ka-GE"/>
              </w:rPr>
              <w:t> </w:t>
            </w:r>
          </w:p>
          <w:p w14:paraId="7F3DDB49" w14:textId="5F28621B" w:rsidR="0085602D" w:rsidRPr="00B3537A" w:rsidRDefault="00F224EA" w:rsidP="00B3537A">
            <w:pPr>
              <w:pStyle w:val="ListParagraph"/>
              <w:numPr>
                <w:ilvl w:val="0"/>
                <w:numId w:val="40"/>
              </w:numPr>
              <w:pBdr>
                <w:top w:val="nil"/>
                <w:left w:val="nil"/>
                <w:bottom w:val="nil"/>
                <w:right w:val="nil"/>
                <w:between w:val="nil"/>
                <w:bar w:val="nil"/>
              </w:pBdr>
              <w:jc w:val="both"/>
              <w:cnfStyle w:val="000000100000" w:firstRow="0" w:lastRow="0" w:firstColumn="0" w:lastColumn="0" w:oddVBand="0" w:evenVBand="0" w:oddHBand="1" w:evenHBand="0" w:firstRowFirstColumn="0" w:firstRowLastColumn="0" w:lastRowFirstColumn="0" w:lastRowLastColumn="0"/>
              <w:rPr>
                <w:rFonts w:ascii="Sylfaen" w:eastAsia="AcadNusx" w:hAnsi="Sylfaen" w:cs="AcadNusx"/>
                <w:sz w:val="20"/>
                <w:szCs w:val="20"/>
                <w:lang w:val="ka-GE"/>
              </w:rPr>
            </w:pPr>
            <w:r w:rsidRPr="00B3537A">
              <w:rPr>
                <w:rFonts w:ascii="Sylfaen" w:hAnsi="Sylfaen"/>
                <w:b/>
                <w:sz w:val="20"/>
                <w:szCs w:val="20"/>
                <w:u w:color="FF0000"/>
                <w:lang w:val="ka-GE"/>
              </w:rPr>
              <w:t>ახდენს</w:t>
            </w:r>
            <w:r w:rsidRPr="00B3537A">
              <w:rPr>
                <w:rFonts w:ascii="Sylfaen" w:hAnsi="Sylfaen"/>
                <w:sz w:val="20"/>
                <w:szCs w:val="20"/>
                <w:u w:color="FF0000"/>
                <w:lang w:val="ka-GE"/>
              </w:rPr>
              <w:t xml:space="preserve"> საკუთარი სწავლის შეფასებასა და შემდგომი სწავლის საჭიროების დამოუკიდებლად განსაზღვრას; </w:t>
            </w:r>
            <w:r w:rsidR="008F5B8F" w:rsidRPr="00B3537A">
              <w:rPr>
                <w:rFonts w:ascii="Sylfaen" w:eastAsia="AcadNusx" w:hAnsi="Sylfaen" w:cs="AcadNusx"/>
                <w:b/>
                <w:bCs/>
                <w:sz w:val="20"/>
                <w:szCs w:val="20"/>
                <w:lang w:val="ka-GE"/>
              </w:rPr>
              <w:t xml:space="preserve">ზრუნავს </w:t>
            </w:r>
            <w:r w:rsidR="0085602D" w:rsidRPr="00B3537A">
              <w:rPr>
                <w:rFonts w:ascii="Sylfaen" w:eastAsia="AcadNusx" w:hAnsi="Sylfaen" w:cs="AcadNusx"/>
                <w:sz w:val="20"/>
                <w:szCs w:val="20"/>
                <w:lang w:val="ka-GE"/>
              </w:rPr>
              <w:t>თვითგანათლებ</w:t>
            </w:r>
            <w:r w:rsidRPr="00B3537A">
              <w:rPr>
                <w:rFonts w:ascii="Sylfaen" w:eastAsia="AcadNusx" w:hAnsi="Sylfaen" w:cs="AcadNusx"/>
                <w:sz w:val="20"/>
                <w:szCs w:val="20"/>
                <w:lang w:val="ka-GE"/>
              </w:rPr>
              <w:t>ა</w:t>
            </w:r>
            <w:r w:rsidR="0085602D" w:rsidRPr="00B3537A">
              <w:rPr>
                <w:rFonts w:ascii="Sylfaen" w:eastAsia="AcadNusx" w:hAnsi="Sylfaen" w:cs="AcadNusx"/>
                <w:sz w:val="20"/>
                <w:szCs w:val="20"/>
                <w:lang w:val="ka-GE"/>
              </w:rPr>
              <w:t>ს</w:t>
            </w:r>
            <w:r w:rsidRPr="00B3537A">
              <w:rPr>
                <w:rFonts w:ascii="Sylfaen" w:eastAsia="AcadNusx" w:hAnsi="Sylfaen" w:cs="AcadNusx"/>
                <w:sz w:val="20"/>
                <w:szCs w:val="20"/>
                <w:lang w:val="ka-GE"/>
              </w:rPr>
              <w:t>ა და</w:t>
            </w:r>
            <w:r w:rsidR="0085602D" w:rsidRPr="00B3537A">
              <w:rPr>
                <w:rFonts w:ascii="Sylfaen" w:eastAsia="AcadNusx" w:hAnsi="Sylfaen" w:cs="AcadNusx"/>
                <w:sz w:val="20"/>
                <w:szCs w:val="20"/>
                <w:lang w:val="ka-GE"/>
              </w:rPr>
              <w:t xml:space="preserve"> კვალიფიკაციის ამაღლებ</w:t>
            </w:r>
            <w:r w:rsidRPr="00B3537A">
              <w:rPr>
                <w:rFonts w:ascii="Sylfaen" w:eastAsia="AcadNusx" w:hAnsi="Sylfaen" w:cs="AcadNusx"/>
                <w:sz w:val="20"/>
                <w:szCs w:val="20"/>
                <w:lang w:val="ka-GE"/>
              </w:rPr>
              <w:t xml:space="preserve">აზე, </w:t>
            </w:r>
            <w:r w:rsidRPr="00B3537A">
              <w:rPr>
                <w:rFonts w:ascii="Sylfaen" w:eastAsia="AcadNusx" w:hAnsi="Sylfaen" w:cs="AcadNusx"/>
                <w:b/>
                <w:sz w:val="20"/>
                <w:szCs w:val="20"/>
                <w:lang w:val="ka-GE"/>
              </w:rPr>
              <w:t>ახდენს</w:t>
            </w:r>
            <w:r w:rsidRPr="00B3537A">
              <w:rPr>
                <w:rFonts w:ascii="Sylfaen" w:eastAsia="AcadNusx" w:hAnsi="Sylfaen" w:cs="AcadNusx"/>
                <w:sz w:val="20"/>
                <w:szCs w:val="20"/>
                <w:lang w:val="ka-GE"/>
              </w:rPr>
              <w:t xml:space="preserve"> </w:t>
            </w:r>
            <w:r w:rsidR="0085602D" w:rsidRPr="00B3537A">
              <w:rPr>
                <w:rFonts w:ascii="Sylfaen" w:eastAsia="AcadNusx" w:hAnsi="Sylfaen" w:cs="AcadNusx"/>
                <w:sz w:val="20"/>
                <w:szCs w:val="20"/>
                <w:u w:color="FF0000"/>
                <w:lang w:val="ka-GE"/>
              </w:rPr>
              <w:t>საკუთარი სწავლის გაუმჯობესების პროცესის მართვა</w:t>
            </w:r>
            <w:r w:rsidRPr="00B3537A">
              <w:rPr>
                <w:rFonts w:ascii="Sylfaen" w:eastAsia="AcadNusx" w:hAnsi="Sylfaen" w:cs="AcadNusx"/>
                <w:sz w:val="20"/>
                <w:szCs w:val="20"/>
                <w:u w:color="FF0000"/>
                <w:lang w:val="ka-GE"/>
              </w:rPr>
              <w:t>ს</w:t>
            </w:r>
            <w:r w:rsidR="0085602D" w:rsidRPr="00B3537A">
              <w:rPr>
                <w:rFonts w:ascii="Sylfaen" w:eastAsia="AcadNusx" w:hAnsi="Sylfaen" w:cs="AcadNusx"/>
                <w:sz w:val="20"/>
                <w:szCs w:val="20"/>
                <w:u w:color="FF0000"/>
                <w:lang w:val="ka-GE"/>
              </w:rPr>
              <w:t xml:space="preserve"> რესურსების ფართო სპექტრის გამოყენებით; </w:t>
            </w:r>
            <w:r w:rsidRPr="00B3537A">
              <w:rPr>
                <w:rFonts w:ascii="Sylfaen" w:eastAsia="AcadNusx" w:hAnsi="Sylfaen" w:cs="AcadNusx"/>
                <w:sz w:val="20"/>
                <w:szCs w:val="20"/>
                <w:lang w:val="ka-GE"/>
              </w:rPr>
              <w:t xml:space="preserve">ამჟღავნებს სპეციფიურ </w:t>
            </w:r>
            <w:r w:rsidRPr="00B3537A">
              <w:rPr>
                <w:rFonts w:ascii="Sylfaen" w:eastAsia="AcadNusx" w:hAnsi="Sylfaen" w:cs="AcadNusx"/>
                <w:sz w:val="20"/>
                <w:szCs w:val="20"/>
                <w:u w:color="FF0000"/>
                <w:lang w:val="ka-GE"/>
              </w:rPr>
              <w:t>სამუსიკო შემოქმედებით უნარებს,</w:t>
            </w:r>
            <w:r w:rsidRPr="00B3537A">
              <w:rPr>
                <w:rFonts w:ascii="Sylfaen" w:eastAsia="AcadNusx" w:hAnsi="Sylfaen" w:cs="AcadNusx"/>
                <w:sz w:val="20"/>
                <w:szCs w:val="20"/>
                <w:lang w:val="ka-GE"/>
              </w:rPr>
              <w:t xml:space="preserve"> რომელიც მუსიკის ტექნოლოგიის სფეროში ახალი ცოდნის მიღების საშუალებას აძლევს; </w:t>
            </w:r>
          </w:p>
          <w:p w14:paraId="6004D9DF" w14:textId="77777777" w:rsidR="00F224EA" w:rsidRPr="00B3537A" w:rsidRDefault="00F224EA" w:rsidP="00B3537A">
            <w:pPr>
              <w:pStyle w:val="ListParagraph"/>
              <w:numPr>
                <w:ilvl w:val="0"/>
                <w:numId w:val="40"/>
              </w:numPr>
              <w:pBdr>
                <w:top w:val="nil"/>
                <w:left w:val="nil"/>
                <w:bottom w:val="nil"/>
                <w:right w:val="nil"/>
                <w:between w:val="nil"/>
                <w:bar w:val="nil"/>
              </w:pBd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3537A">
              <w:rPr>
                <w:rFonts w:ascii="Sylfaen" w:hAnsi="Sylfaen" w:cs="Sylfaen"/>
                <w:b/>
                <w:sz w:val="20"/>
                <w:szCs w:val="20"/>
                <w:u w:color="FF0000"/>
                <w:lang w:val="ka-GE"/>
              </w:rPr>
              <w:t>ავლენს</w:t>
            </w:r>
            <w:r w:rsidRPr="00B3537A">
              <w:rPr>
                <w:rFonts w:ascii="Sylfaen" w:hAnsi="Sylfaen"/>
                <w:sz w:val="20"/>
                <w:szCs w:val="20"/>
                <w:u w:color="FF0000"/>
                <w:lang w:val="ka-GE"/>
              </w:rPr>
              <w:t xml:space="preserve"> შემოქმედებით და მაღალ მხატვრულ ღირებულებებს და ზრუნავს მათ განვითარებაზე;</w:t>
            </w:r>
          </w:p>
          <w:p w14:paraId="5DBA937D" w14:textId="77777777" w:rsidR="00F224EA" w:rsidRPr="00B3537A" w:rsidRDefault="00F224EA" w:rsidP="00B3537A">
            <w:pPr>
              <w:pStyle w:val="ListParagraph"/>
              <w:numPr>
                <w:ilvl w:val="0"/>
                <w:numId w:val="40"/>
              </w:numPr>
              <w:pBdr>
                <w:top w:val="nil"/>
                <w:left w:val="nil"/>
                <w:bottom w:val="nil"/>
                <w:right w:val="nil"/>
                <w:between w:val="nil"/>
                <w:bar w:val="nil"/>
              </w:pBd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3537A">
              <w:rPr>
                <w:rFonts w:ascii="Sylfaen" w:hAnsi="Sylfaen"/>
                <w:b/>
                <w:sz w:val="20"/>
                <w:szCs w:val="20"/>
                <w:u w:color="FF0000"/>
                <w:lang w:val="ka-GE"/>
              </w:rPr>
              <w:t>სწრაფად ადაპტირებს</w:t>
            </w:r>
            <w:r w:rsidRPr="00B3537A">
              <w:rPr>
                <w:rFonts w:ascii="Sylfaen" w:eastAsia="AcadNusx" w:hAnsi="Sylfaen" w:cs="AcadNusx"/>
                <w:b/>
                <w:bCs/>
                <w:sz w:val="20"/>
                <w:szCs w:val="20"/>
                <w:u w:color="FF0000"/>
                <w:lang w:val="ka-GE"/>
              </w:rPr>
              <w:t xml:space="preserve"> </w:t>
            </w:r>
            <w:r w:rsidRPr="00B3537A">
              <w:rPr>
                <w:rFonts w:ascii="Sylfaen" w:hAnsi="Sylfaen"/>
                <w:sz w:val="20"/>
                <w:szCs w:val="20"/>
                <w:u w:color="FF0000"/>
                <w:lang w:val="ka-GE"/>
              </w:rPr>
              <w:t>რთულ</w:t>
            </w:r>
            <w:r w:rsidRPr="00B3537A">
              <w:rPr>
                <w:rFonts w:ascii="Sylfaen" w:eastAsia="AcadNusx" w:hAnsi="Sylfaen" w:cs="AcadNusx"/>
                <w:b/>
                <w:bCs/>
                <w:sz w:val="20"/>
                <w:szCs w:val="20"/>
                <w:u w:color="FF0000"/>
                <w:lang w:val="ka-GE"/>
              </w:rPr>
              <w:t xml:space="preserve">, </w:t>
            </w:r>
            <w:r w:rsidRPr="00B3537A">
              <w:rPr>
                <w:rFonts w:ascii="Sylfaen" w:hAnsi="Sylfaen"/>
                <w:sz w:val="20"/>
                <w:szCs w:val="20"/>
                <w:u w:color="FF0000"/>
                <w:lang w:val="ka-GE"/>
              </w:rPr>
              <w:t>გაუთვალისწინებელ</w:t>
            </w:r>
            <w:r w:rsidRPr="00B3537A">
              <w:rPr>
                <w:rFonts w:ascii="Sylfaen" w:eastAsia="AcadNusx" w:hAnsi="Sylfaen" w:cs="AcadNusx"/>
                <w:b/>
                <w:bCs/>
                <w:sz w:val="20"/>
                <w:szCs w:val="20"/>
                <w:u w:color="FF0000"/>
                <w:lang w:val="ka-GE"/>
              </w:rPr>
              <w:t xml:space="preserve"> </w:t>
            </w:r>
            <w:r w:rsidRPr="00B3537A">
              <w:rPr>
                <w:rFonts w:ascii="Sylfaen" w:hAnsi="Sylfaen"/>
                <w:sz w:val="20"/>
                <w:szCs w:val="20"/>
                <w:u w:color="FF0000"/>
                <w:lang w:val="ka-GE"/>
              </w:rPr>
              <w:t>და</w:t>
            </w:r>
            <w:r w:rsidRPr="00B3537A">
              <w:rPr>
                <w:rFonts w:ascii="Sylfaen" w:eastAsia="AcadNusx" w:hAnsi="Sylfaen" w:cs="AcadNusx"/>
                <w:b/>
                <w:bCs/>
                <w:sz w:val="20"/>
                <w:szCs w:val="20"/>
                <w:u w:color="FF0000"/>
                <w:lang w:val="ka-GE"/>
              </w:rPr>
              <w:t xml:space="preserve"> </w:t>
            </w:r>
            <w:r w:rsidRPr="00B3537A">
              <w:rPr>
                <w:rFonts w:ascii="Sylfaen" w:hAnsi="Sylfaen"/>
                <w:sz w:val="20"/>
                <w:szCs w:val="20"/>
                <w:u w:color="FF0000"/>
                <w:lang w:val="ka-GE"/>
              </w:rPr>
              <w:t>ექსპერიმენტულ</w:t>
            </w:r>
            <w:r w:rsidRPr="00B3537A">
              <w:rPr>
                <w:rFonts w:ascii="Sylfaen" w:eastAsia="AcadNusx" w:hAnsi="Sylfaen" w:cs="AcadNusx"/>
                <w:b/>
                <w:bCs/>
                <w:sz w:val="20"/>
                <w:szCs w:val="20"/>
                <w:u w:color="FF0000"/>
                <w:lang w:val="ka-GE"/>
              </w:rPr>
              <w:t xml:space="preserve"> </w:t>
            </w:r>
            <w:r w:rsidRPr="00B3537A">
              <w:rPr>
                <w:rFonts w:ascii="Sylfaen" w:hAnsi="Sylfaen"/>
                <w:sz w:val="20"/>
                <w:szCs w:val="20"/>
                <w:u w:color="FF0000"/>
                <w:lang w:val="ka-GE"/>
              </w:rPr>
              <w:t>გარემოში</w:t>
            </w:r>
            <w:r w:rsidRPr="00B3537A">
              <w:rPr>
                <w:rFonts w:ascii="Sylfaen" w:eastAsia="AcadNusx" w:hAnsi="Sylfaen" w:cs="AcadNusx"/>
                <w:b/>
                <w:bCs/>
                <w:sz w:val="20"/>
                <w:szCs w:val="20"/>
                <w:u w:color="FF0000"/>
                <w:lang w:val="ka-GE"/>
              </w:rPr>
              <w:t xml:space="preserve">; </w:t>
            </w:r>
          </w:p>
          <w:p w14:paraId="3F5F20DA" w14:textId="67C78A41" w:rsidR="0085602D" w:rsidRPr="00B3537A" w:rsidRDefault="0085602D" w:rsidP="00B3537A">
            <w:pPr>
              <w:pStyle w:val="ListParagraph"/>
              <w:numPr>
                <w:ilvl w:val="0"/>
                <w:numId w:val="40"/>
              </w:numPr>
              <w:pBdr>
                <w:top w:val="nil"/>
                <w:left w:val="nil"/>
                <w:bottom w:val="nil"/>
                <w:right w:val="nil"/>
                <w:between w:val="nil"/>
                <w:bar w:val="nil"/>
              </w:pBd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3537A">
              <w:rPr>
                <w:rFonts w:ascii="Sylfaen" w:hAnsi="Sylfaen"/>
                <w:sz w:val="20"/>
                <w:szCs w:val="20"/>
                <w:u w:color="FF0000"/>
                <w:lang w:val="ka-GE"/>
              </w:rPr>
              <w:t xml:space="preserve">ნებისმიერ სიტუაციაში </w:t>
            </w:r>
            <w:r w:rsidRPr="00B3537A">
              <w:rPr>
                <w:rFonts w:ascii="Sylfaen" w:hAnsi="Sylfaen"/>
                <w:b/>
                <w:sz w:val="20"/>
                <w:szCs w:val="20"/>
                <w:u w:color="FF0000"/>
                <w:lang w:val="ka-GE"/>
              </w:rPr>
              <w:t>იცავს</w:t>
            </w:r>
            <w:r w:rsidRPr="00B3537A">
              <w:rPr>
                <w:rFonts w:ascii="Sylfaen" w:hAnsi="Sylfaen"/>
                <w:sz w:val="20"/>
                <w:szCs w:val="20"/>
                <w:u w:color="FF0000"/>
                <w:lang w:val="ka-GE"/>
              </w:rPr>
              <w:t xml:space="preserve"> პროფესიული ეთიკის ნორმებს;</w:t>
            </w:r>
            <w:r w:rsidR="009F0334" w:rsidRPr="00B3537A">
              <w:rPr>
                <w:rFonts w:ascii="Sylfaen" w:hAnsi="Sylfaen"/>
                <w:sz w:val="20"/>
                <w:szCs w:val="20"/>
                <w:u w:color="FF0000"/>
                <w:lang w:val="ka-GE"/>
              </w:rPr>
              <w:t xml:space="preserve"> ი</w:t>
            </w:r>
            <w:r w:rsidR="00F224EA" w:rsidRPr="00B3537A">
              <w:rPr>
                <w:rFonts w:ascii="Sylfaen" w:eastAsia="AcadNusx" w:hAnsi="Sylfaen" w:cs="AcadNusx"/>
                <w:b/>
                <w:sz w:val="20"/>
                <w:szCs w:val="20"/>
                <w:u w:color="FF0000"/>
                <w:lang w:val="ka-GE"/>
              </w:rPr>
              <w:t>ცავს</w:t>
            </w:r>
            <w:r w:rsidRPr="00B3537A">
              <w:rPr>
                <w:rFonts w:ascii="Sylfaen" w:eastAsia="AcadNusx" w:hAnsi="Sylfaen" w:cs="AcadNusx"/>
                <w:sz w:val="20"/>
                <w:szCs w:val="20"/>
                <w:u w:color="FF0000"/>
                <w:lang w:val="ka-GE"/>
              </w:rPr>
              <w:t xml:space="preserve"> საზოგადოებაში </w:t>
            </w:r>
            <w:r w:rsidR="00F224EA" w:rsidRPr="00B3537A">
              <w:rPr>
                <w:rFonts w:ascii="Sylfaen" w:eastAsia="AcadNusx" w:hAnsi="Sylfaen" w:cs="AcadNusx"/>
                <w:sz w:val="20"/>
                <w:szCs w:val="20"/>
                <w:u w:color="FF0000"/>
                <w:lang w:val="ka-GE"/>
              </w:rPr>
              <w:t>მიღებულ</w:t>
            </w:r>
            <w:r w:rsidRPr="00B3537A">
              <w:rPr>
                <w:rFonts w:ascii="Sylfaen" w:eastAsia="AcadNusx" w:hAnsi="Sylfaen" w:cs="AcadNusx"/>
                <w:sz w:val="20"/>
                <w:szCs w:val="20"/>
                <w:u w:color="FF0000"/>
                <w:lang w:val="ka-GE"/>
              </w:rPr>
              <w:t xml:space="preserve"> მორალურ-</w:t>
            </w:r>
            <w:r w:rsidR="00F224EA" w:rsidRPr="00B3537A">
              <w:rPr>
                <w:rFonts w:ascii="Sylfaen" w:eastAsia="AcadNusx" w:hAnsi="Sylfaen" w:cs="AcadNusx"/>
                <w:sz w:val="20"/>
                <w:szCs w:val="20"/>
                <w:u w:color="FF0000"/>
                <w:lang w:val="ka-GE"/>
              </w:rPr>
              <w:t>ეთიკურ</w:t>
            </w:r>
            <w:r w:rsidRPr="00B3537A">
              <w:rPr>
                <w:rFonts w:ascii="Sylfaen" w:eastAsia="AcadNusx" w:hAnsi="Sylfaen" w:cs="AcadNusx"/>
                <w:sz w:val="20"/>
                <w:szCs w:val="20"/>
                <w:u w:color="FF0000"/>
                <w:lang w:val="ka-GE"/>
              </w:rPr>
              <w:t xml:space="preserve"> და </w:t>
            </w:r>
            <w:r w:rsidR="00F224EA" w:rsidRPr="00B3537A">
              <w:rPr>
                <w:rFonts w:ascii="Sylfaen" w:eastAsia="AcadNusx" w:hAnsi="Sylfaen" w:cs="AcadNusx"/>
                <w:sz w:val="20"/>
                <w:szCs w:val="20"/>
                <w:u w:color="FF0000"/>
                <w:lang w:val="ka-GE"/>
              </w:rPr>
              <w:t>სამართლებრივ</w:t>
            </w:r>
            <w:r w:rsidRPr="00B3537A">
              <w:rPr>
                <w:rFonts w:ascii="Sylfaen" w:eastAsia="AcadNusx" w:hAnsi="Sylfaen" w:cs="AcadNusx"/>
                <w:sz w:val="20"/>
                <w:szCs w:val="20"/>
                <w:u w:color="FF0000"/>
                <w:lang w:val="ka-GE"/>
              </w:rPr>
              <w:t xml:space="preserve"> </w:t>
            </w:r>
            <w:r w:rsidR="00F224EA" w:rsidRPr="00B3537A">
              <w:rPr>
                <w:rFonts w:ascii="Sylfaen" w:eastAsia="AcadNusx" w:hAnsi="Sylfaen" w:cs="AcadNusx"/>
                <w:sz w:val="20"/>
                <w:szCs w:val="20"/>
                <w:u w:color="FF0000"/>
                <w:lang w:val="ka-GE"/>
              </w:rPr>
              <w:t>სოციალური</w:t>
            </w:r>
            <w:r w:rsidRPr="00B3537A">
              <w:rPr>
                <w:rFonts w:ascii="Sylfaen" w:eastAsia="AcadNusx" w:hAnsi="Sylfaen" w:cs="AcadNusx"/>
                <w:sz w:val="20"/>
                <w:szCs w:val="20"/>
                <w:u w:color="FF0000"/>
                <w:lang w:val="ka-GE"/>
              </w:rPr>
              <w:t xml:space="preserve"> ურთიერთობების ნორმებ</w:t>
            </w:r>
            <w:r w:rsidR="00F224EA" w:rsidRPr="00B3537A">
              <w:rPr>
                <w:rFonts w:ascii="Sylfaen" w:eastAsia="AcadNusx" w:hAnsi="Sylfaen" w:cs="AcadNusx"/>
                <w:sz w:val="20"/>
                <w:szCs w:val="20"/>
                <w:u w:color="FF0000"/>
                <w:lang w:val="ka-GE"/>
              </w:rPr>
              <w:t xml:space="preserve">ს. </w:t>
            </w:r>
            <w:r w:rsidR="00F224EA" w:rsidRPr="00B3537A">
              <w:rPr>
                <w:rFonts w:ascii="Sylfaen" w:eastAsia="AcadNusx" w:hAnsi="Sylfaen" w:cs="AcadNusx"/>
                <w:b/>
                <w:sz w:val="20"/>
                <w:szCs w:val="20"/>
                <w:lang w:val="ka-GE"/>
              </w:rPr>
              <w:t>ამჟღავნებს</w:t>
            </w:r>
            <w:r w:rsidR="00F224EA" w:rsidRPr="00B3537A">
              <w:rPr>
                <w:rFonts w:ascii="Sylfaen" w:eastAsia="AcadNusx" w:hAnsi="Sylfaen" w:cs="AcadNusx"/>
                <w:sz w:val="20"/>
                <w:szCs w:val="20"/>
                <w:lang w:val="ka-GE"/>
              </w:rPr>
              <w:t xml:space="preserve"> საჯარო ურთიერთობების, კოლექტივში კოლეგიალური, შემოქმედებითი თანამშრომლობის უნარს.</w:t>
            </w:r>
          </w:p>
          <w:p w14:paraId="3DFDFDF0" w14:textId="77777777" w:rsidR="00F352A9" w:rsidRPr="00B3537A" w:rsidRDefault="00F352A9" w:rsidP="00B3537A">
            <w:pPr>
              <w:pStyle w:val="ListParagraph"/>
              <w:numPr>
                <w:ilvl w:val="0"/>
                <w:numId w:val="40"/>
              </w:numPr>
              <w:pBdr>
                <w:top w:val="nil"/>
                <w:left w:val="nil"/>
                <w:bottom w:val="nil"/>
                <w:right w:val="nil"/>
                <w:between w:val="nil"/>
                <w:bar w:val="nil"/>
              </w:pBd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3537A">
              <w:rPr>
                <w:rFonts w:ascii="Sylfaen" w:hAnsi="Sylfaen"/>
                <w:b/>
                <w:sz w:val="20"/>
                <w:szCs w:val="20"/>
                <w:lang w:val="ka-GE"/>
              </w:rPr>
              <w:t>ითვალისწინებს</w:t>
            </w:r>
            <w:r w:rsidRPr="00B3537A">
              <w:rPr>
                <w:rFonts w:ascii="Sylfaen" w:hAnsi="Sylfaen"/>
                <w:sz w:val="20"/>
                <w:szCs w:val="20"/>
                <w:lang w:val="ka-GE"/>
              </w:rPr>
              <w:t xml:space="preserve"> აკადემიური კეთილსინდისიერების პრინციპებს და იცავს საავტორო უფლებებს.</w:t>
            </w:r>
          </w:p>
          <w:p w14:paraId="3F7C2137" w14:textId="5403AC98" w:rsidR="0085602D" w:rsidRPr="00B3537A" w:rsidRDefault="00F224EA" w:rsidP="00B3537A">
            <w:pPr>
              <w:pStyle w:val="ListParagraph"/>
              <w:numPr>
                <w:ilvl w:val="0"/>
                <w:numId w:val="40"/>
              </w:numPr>
              <w:pBdr>
                <w:top w:val="nil"/>
                <w:left w:val="nil"/>
                <w:bottom w:val="nil"/>
                <w:right w:val="nil"/>
                <w:between w:val="nil"/>
                <w:bar w:val="nil"/>
              </w:pBd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3537A">
              <w:rPr>
                <w:rFonts w:ascii="Sylfaen" w:hAnsi="Sylfaen"/>
                <w:b/>
                <w:sz w:val="20"/>
                <w:szCs w:val="20"/>
                <w:u w:color="FF0000"/>
                <w:lang w:val="ka-GE"/>
              </w:rPr>
              <w:t>ამჟღავნებს</w:t>
            </w:r>
            <w:r w:rsidR="0085602D" w:rsidRPr="00B3537A">
              <w:rPr>
                <w:rFonts w:ascii="Sylfaen" w:hAnsi="Sylfaen"/>
                <w:sz w:val="20"/>
                <w:szCs w:val="20"/>
                <w:u w:color="FF0000"/>
                <w:lang w:val="ka-GE"/>
              </w:rPr>
              <w:t xml:space="preserve"> პატივისცემას ისტორიული მუსიკალური მემკვიდრეობის და კულტურული ტრადიციების მიმართ, ტოლერანტობას სხვა მუსიკალურ კულტურათა მიმართ.</w:t>
            </w:r>
          </w:p>
          <w:p w14:paraId="747BCA3B" w14:textId="1558D31D" w:rsidR="00DB1022" w:rsidRPr="00B3537A" w:rsidRDefault="00DB1022" w:rsidP="00B3537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tc>
      </w:tr>
      <w:tr w:rsidR="00467D15" w:rsidRPr="00B3537A" w14:paraId="3521BA7F" w14:textId="77777777" w:rsidTr="00B3537A">
        <w:tc>
          <w:tcPr>
            <w:cnfStyle w:val="001000000000" w:firstRow="0" w:lastRow="0" w:firstColumn="1" w:lastColumn="0" w:oddVBand="0" w:evenVBand="0" w:oddHBand="0" w:evenHBand="0" w:firstRowFirstColumn="0" w:firstRowLastColumn="0" w:lastRowFirstColumn="0" w:lastRowLastColumn="0"/>
            <w:tcW w:w="3119" w:type="dxa"/>
            <w:shd w:val="clear" w:color="auto" w:fill="D0CECE" w:themeFill="background2" w:themeFillShade="E6"/>
          </w:tcPr>
          <w:p w14:paraId="19D13498" w14:textId="60C72AAA" w:rsidR="00467D15" w:rsidRPr="00B3537A" w:rsidRDefault="00467D15" w:rsidP="00B3537A">
            <w:pPr>
              <w:autoSpaceDE w:val="0"/>
              <w:autoSpaceDN w:val="0"/>
              <w:adjustRightInd w:val="0"/>
              <w:rPr>
                <w:rFonts w:ascii="Sylfaen" w:hAnsi="Sylfaen" w:cs="Sylfaen"/>
                <w:b w:val="0"/>
                <w:bCs w:val="0"/>
                <w:color w:val="000000"/>
                <w:sz w:val="20"/>
                <w:szCs w:val="20"/>
                <w:lang w:val="ka-GE"/>
              </w:rPr>
            </w:pPr>
            <w:r w:rsidRPr="00B3537A">
              <w:rPr>
                <w:rFonts w:ascii="Sylfaen" w:hAnsi="Sylfaen" w:cs="Sylfaen"/>
                <w:color w:val="000000"/>
                <w:sz w:val="20"/>
                <w:szCs w:val="20"/>
                <w:lang w:val="ka-GE"/>
              </w:rPr>
              <w:lastRenderedPageBreak/>
              <w:t>სწავლება</w:t>
            </w:r>
            <w:r w:rsidRPr="00B3537A">
              <w:rPr>
                <w:rFonts w:ascii="Sylfaen" w:hAnsi="Sylfaen" w:cs="Sylfaen,Bold"/>
                <w:color w:val="000000"/>
                <w:sz w:val="20"/>
                <w:szCs w:val="20"/>
                <w:lang w:val="ka-GE"/>
              </w:rPr>
              <w:t>-</w:t>
            </w:r>
            <w:r w:rsidRPr="00B3537A">
              <w:rPr>
                <w:rFonts w:ascii="Sylfaen" w:hAnsi="Sylfaen" w:cs="Sylfaen"/>
                <w:color w:val="000000"/>
                <w:sz w:val="20"/>
                <w:szCs w:val="20"/>
                <w:lang w:val="ka-GE"/>
              </w:rPr>
              <w:t>სწავლის</w:t>
            </w:r>
            <w:r w:rsidRPr="00B3537A">
              <w:rPr>
                <w:rFonts w:ascii="Sylfaen" w:hAnsi="Sylfaen" w:cs="Sylfaen,Bold"/>
                <w:color w:val="000000"/>
                <w:sz w:val="20"/>
                <w:szCs w:val="20"/>
                <w:lang w:val="ka-GE"/>
              </w:rPr>
              <w:t xml:space="preserve"> </w:t>
            </w:r>
            <w:r w:rsidRPr="00B3537A">
              <w:rPr>
                <w:rFonts w:ascii="Sylfaen" w:hAnsi="Sylfaen" w:cs="Sylfaen"/>
                <w:color w:val="000000"/>
                <w:sz w:val="20"/>
                <w:szCs w:val="20"/>
                <w:lang w:val="ka-GE"/>
              </w:rPr>
              <w:t>მეთოდები</w:t>
            </w:r>
            <w:r w:rsidRPr="00B3537A">
              <w:rPr>
                <w:rFonts w:ascii="Sylfaen" w:hAnsi="Sylfaen" w:cs="Sylfaen,Bold"/>
                <w:color w:val="000000"/>
                <w:sz w:val="20"/>
                <w:szCs w:val="20"/>
                <w:lang w:val="ka-GE"/>
              </w:rPr>
              <w:t xml:space="preserve"> </w:t>
            </w:r>
          </w:p>
          <w:p w14:paraId="09DB648B" w14:textId="77777777" w:rsidR="00467D15" w:rsidRPr="00B3537A" w:rsidRDefault="00467D15" w:rsidP="00B3537A">
            <w:pPr>
              <w:autoSpaceDE w:val="0"/>
              <w:autoSpaceDN w:val="0"/>
              <w:adjustRightInd w:val="0"/>
              <w:rPr>
                <w:rFonts w:ascii="Sylfaen" w:hAnsi="Sylfaen" w:cs="Sylfaen"/>
                <w:b w:val="0"/>
                <w:bCs w:val="0"/>
                <w:color w:val="000000"/>
                <w:sz w:val="20"/>
                <w:szCs w:val="20"/>
                <w:lang w:val="ka-GE"/>
              </w:rPr>
            </w:pPr>
          </w:p>
        </w:tc>
        <w:tc>
          <w:tcPr>
            <w:tcW w:w="9605" w:type="dxa"/>
          </w:tcPr>
          <w:p w14:paraId="4C21CB0F" w14:textId="1D83653D" w:rsidR="007F2462" w:rsidRPr="00B3537A" w:rsidRDefault="007F2462" w:rsidP="00B3537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B3537A">
              <w:rPr>
                <w:rFonts w:ascii="Sylfaen" w:hAnsi="Sylfaen" w:cs="Sylfaen"/>
                <w:sz w:val="20"/>
                <w:szCs w:val="20"/>
                <w:lang w:val="ka-GE"/>
              </w:rPr>
              <w:lastRenderedPageBreak/>
              <w:t xml:space="preserve">სამაგისტრო პროგრამის განხორციელების აუცილებელი პირობაა შემოქმედებითი/პრაქტიკული და </w:t>
            </w:r>
            <w:r w:rsidRPr="00B3537A">
              <w:rPr>
                <w:rFonts w:ascii="Sylfaen" w:hAnsi="Sylfaen" w:cs="Sylfaen"/>
                <w:sz w:val="20"/>
                <w:szCs w:val="20"/>
                <w:lang w:val="ka-GE"/>
              </w:rPr>
              <w:lastRenderedPageBreak/>
              <w:t>თეორიული სწავლების მეთოდების</w:t>
            </w:r>
            <w:r w:rsidR="00DF6D4C" w:rsidRPr="00B3537A">
              <w:rPr>
                <w:rFonts w:ascii="Sylfaen" w:hAnsi="Sylfaen" w:cs="Sylfaen"/>
                <w:sz w:val="20"/>
                <w:szCs w:val="20"/>
                <w:lang w:val="ka-GE"/>
              </w:rPr>
              <w:t xml:space="preserve"> </w:t>
            </w:r>
            <w:r w:rsidRPr="00B3537A">
              <w:rPr>
                <w:rFonts w:ascii="Sylfaen" w:hAnsi="Sylfaen" w:cs="Sylfaen"/>
                <w:sz w:val="20"/>
                <w:szCs w:val="20"/>
                <w:lang w:val="ka-GE"/>
              </w:rPr>
              <w:t>ორგანული ინტეგრაცია, სტუდენტის ინდივიდუალური შემოქმედებითი პოტენციალისა და უნარ</w:t>
            </w:r>
            <w:r w:rsidR="00DF6D4C" w:rsidRPr="00B3537A">
              <w:rPr>
                <w:rFonts w:ascii="Sylfaen" w:hAnsi="Sylfaen" w:cs="Sylfaen"/>
                <w:sz w:val="20"/>
                <w:szCs w:val="20"/>
                <w:lang w:val="ka-GE"/>
              </w:rPr>
              <w:t>-</w:t>
            </w:r>
            <w:r w:rsidRPr="00B3537A">
              <w:rPr>
                <w:rFonts w:ascii="Sylfaen" w:hAnsi="Sylfaen" w:cs="Sylfaen"/>
                <w:sz w:val="20"/>
                <w:szCs w:val="20"/>
                <w:lang w:val="ka-GE"/>
              </w:rPr>
              <w:t>ჩვევების განვითარება საშემსრულებლო ხელოვნების დარგისა და შესაბამისი სპეციალობის სპეციფიკის გათვალისწინებით. პროგრამაზე სწავლებისას სტუდენტის პროფესიული დაოსტატების ხელშეწყობის მიზნით უპირატესობა ენიჭება ინდივიდუალური მეცადინეობის მეთოდს. სპეციალობის სასწავლო კურსების შესწავლა შემოქმედებითი და საშემსრულებლო ამოცანების თანდათანობით გართულებას და უწყვეტი სწავლების მეთოდს ეფუძნება.</w:t>
            </w:r>
          </w:p>
          <w:p w14:paraId="4777CA94" w14:textId="24C21188" w:rsidR="007F2462" w:rsidRPr="00B3537A" w:rsidRDefault="007F2462" w:rsidP="00B3537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B3537A">
              <w:rPr>
                <w:rFonts w:ascii="Sylfaen" w:hAnsi="Sylfaen" w:cs="Sylfaen"/>
                <w:sz w:val="20"/>
                <w:szCs w:val="20"/>
                <w:lang w:val="ka-GE"/>
              </w:rPr>
              <w:t>სწავლების პროცესში გამოიყენება აგრეთვე შემდეგი ფორმები და მეთოდები:</w:t>
            </w:r>
          </w:p>
          <w:p w14:paraId="65AC1E49" w14:textId="77777777" w:rsidR="00DF6D4C" w:rsidRPr="00B3537A" w:rsidRDefault="007F2462" w:rsidP="00B3537A">
            <w:pPr>
              <w:pStyle w:val="ListParagraph"/>
              <w:numPr>
                <w:ilvl w:val="0"/>
                <w:numId w:val="2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B3537A">
              <w:rPr>
                <w:rFonts w:ascii="Sylfaen" w:hAnsi="Sylfaen" w:cs="Sylfaen"/>
                <w:sz w:val="20"/>
                <w:szCs w:val="20"/>
                <w:lang w:val="ka-GE"/>
              </w:rPr>
              <w:t>ლექციები და პრაქტიკული მეცადინეობები/სემინარები;</w:t>
            </w:r>
          </w:p>
          <w:p w14:paraId="1666BA40" w14:textId="77777777" w:rsidR="00DF6D4C" w:rsidRPr="00B3537A" w:rsidRDefault="007F2462" w:rsidP="00B3537A">
            <w:pPr>
              <w:pStyle w:val="ListParagraph"/>
              <w:numPr>
                <w:ilvl w:val="0"/>
                <w:numId w:val="2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B3537A">
              <w:rPr>
                <w:rFonts w:ascii="Sylfaen" w:hAnsi="Sylfaen" w:cs="Sylfaen"/>
                <w:sz w:val="20"/>
                <w:szCs w:val="20"/>
                <w:lang w:val="ka-GE"/>
              </w:rPr>
              <w:t xml:space="preserve"> სტუდიური - რეპეტიციული მეცადინეობები, მათ შორის შემოქმედებითი</w:t>
            </w:r>
            <w:r w:rsidR="00DF6D4C" w:rsidRPr="00B3537A">
              <w:rPr>
                <w:rFonts w:ascii="Sylfaen" w:hAnsi="Sylfaen" w:cs="Sylfaen"/>
                <w:sz w:val="20"/>
                <w:szCs w:val="20"/>
                <w:lang w:val="ka-GE"/>
              </w:rPr>
              <w:t xml:space="preserve"> </w:t>
            </w:r>
            <w:r w:rsidRPr="00B3537A">
              <w:rPr>
                <w:rFonts w:ascii="Sylfaen" w:hAnsi="Sylfaen" w:cs="Sylfaen"/>
                <w:sz w:val="20"/>
                <w:szCs w:val="20"/>
                <w:lang w:val="ka-GE"/>
              </w:rPr>
              <w:t>პროექტების (ღია, კლასის, სოლო კონცერტები, კონკურსები, ფესტივალები)</w:t>
            </w:r>
            <w:r w:rsidR="00DF6D4C" w:rsidRPr="00B3537A">
              <w:rPr>
                <w:rFonts w:ascii="Sylfaen" w:hAnsi="Sylfaen" w:cs="Sylfaen"/>
                <w:sz w:val="20"/>
                <w:szCs w:val="20"/>
                <w:lang w:val="ka-GE"/>
              </w:rPr>
              <w:t xml:space="preserve"> </w:t>
            </w:r>
            <w:r w:rsidRPr="00B3537A">
              <w:rPr>
                <w:rFonts w:ascii="Sylfaen" w:hAnsi="Sylfaen" w:cs="Sylfaen"/>
                <w:sz w:val="20"/>
                <w:szCs w:val="20"/>
                <w:lang w:val="ka-GE"/>
              </w:rPr>
              <w:t>განსახორციელებლად;</w:t>
            </w:r>
          </w:p>
          <w:p w14:paraId="47A8E68D" w14:textId="77777777" w:rsidR="00DF6D4C" w:rsidRPr="00B3537A" w:rsidRDefault="007F2462" w:rsidP="00B3537A">
            <w:pPr>
              <w:pStyle w:val="ListParagraph"/>
              <w:numPr>
                <w:ilvl w:val="0"/>
                <w:numId w:val="2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B3537A">
              <w:rPr>
                <w:rFonts w:ascii="Sylfaen" w:hAnsi="Sylfaen" w:cs="Sylfaen"/>
                <w:sz w:val="20"/>
                <w:szCs w:val="20"/>
                <w:lang w:val="ka-GE"/>
              </w:rPr>
              <w:t>სწავლება პროფესიულ გარემოში (საკონცერტო დარბაზი);</w:t>
            </w:r>
          </w:p>
          <w:p w14:paraId="6F8CCF28" w14:textId="41848AEA" w:rsidR="00DF6D4C" w:rsidRPr="00B3537A" w:rsidRDefault="009259BA" w:rsidP="00B3537A">
            <w:pPr>
              <w:pStyle w:val="ListParagraph"/>
              <w:numPr>
                <w:ilvl w:val="0"/>
                <w:numId w:val="2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B3537A">
              <w:rPr>
                <w:rFonts w:ascii="Sylfaen" w:hAnsi="Sylfaen"/>
                <w:sz w:val="20"/>
                <w:szCs w:val="20"/>
                <w:lang w:val="ka-GE"/>
              </w:rPr>
              <w:t xml:space="preserve">აუდიოვიზუალური </w:t>
            </w:r>
            <w:r w:rsidR="007F2462" w:rsidRPr="00B3537A">
              <w:rPr>
                <w:rFonts w:ascii="Sylfaen" w:hAnsi="Sylfaen" w:cs="Sylfaen"/>
                <w:sz w:val="20"/>
                <w:szCs w:val="20"/>
                <w:lang w:val="ka-GE"/>
              </w:rPr>
              <w:t>ხელოვნების დარგის გამოჩენილ მოღვაწეთა პროფესიული</w:t>
            </w:r>
            <w:r w:rsidR="00DF6D4C" w:rsidRPr="00B3537A">
              <w:rPr>
                <w:rFonts w:ascii="Sylfaen" w:hAnsi="Sylfaen" w:cs="Sylfaen"/>
                <w:sz w:val="20"/>
                <w:szCs w:val="20"/>
                <w:lang w:val="ka-GE"/>
              </w:rPr>
              <w:t xml:space="preserve"> </w:t>
            </w:r>
            <w:r w:rsidR="007F2462" w:rsidRPr="00B3537A">
              <w:rPr>
                <w:rFonts w:ascii="Sylfaen" w:hAnsi="Sylfaen" w:cs="Sylfaen"/>
                <w:sz w:val="20"/>
                <w:szCs w:val="20"/>
                <w:lang w:val="ka-GE"/>
              </w:rPr>
              <w:t>მასტერკლასები;</w:t>
            </w:r>
          </w:p>
          <w:p w14:paraId="3B7558BB" w14:textId="77777777" w:rsidR="00254468" w:rsidRPr="00B3537A" w:rsidRDefault="007F2462" w:rsidP="00B3537A">
            <w:pPr>
              <w:pStyle w:val="ListParagraph"/>
              <w:numPr>
                <w:ilvl w:val="0"/>
                <w:numId w:val="2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B3537A">
              <w:rPr>
                <w:rFonts w:ascii="Sylfaen" w:hAnsi="Sylfaen" w:cs="Sylfaen"/>
                <w:sz w:val="20"/>
                <w:szCs w:val="20"/>
                <w:lang w:val="ka-GE"/>
              </w:rPr>
              <w:t>პრაქტიკულ/შემოქმედებითი დავალებების თეორიული ასპექტების შესწავლა;</w:t>
            </w:r>
          </w:p>
          <w:p w14:paraId="4256B1E3" w14:textId="77777777" w:rsidR="00254468" w:rsidRPr="00B3537A" w:rsidRDefault="007F2462" w:rsidP="00B3537A">
            <w:pPr>
              <w:pStyle w:val="ListParagraph"/>
              <w:numPr>
                <w:ilvl w:val="0"/>
                <w:numId w:val="2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B3537A">
              <w:rPr>
                <w:rFonts w:ascii="Sylfaen" w:hAnsi="Sylfaen" w:cs="Sylfaen"/>
                <w:sz w:val="20"/>
                <w:szCs w:val="20"/>
                <w:lang w:val="ka-GE"/>
              </w:rPr>
              <w:t>სხვადასხვა სახის შემოქმედებითი მიღწევების ანალიზი;</w:t>
            </w:r>
          </w:p>
          <w:p w14:paraId="742F7844" w14:textId="5C3142A7" w:rsidR="00254468" w:rsidRPr="00B3537A" w:rsidRDefault="007F2462" w:rsidP="00B3537A">
            <w:pPr>
              <w:pStyle w:val="ListParagraph"/>
              <w:numPr>
                <w:ilvl w:val="0"/>
                <w:numId w:val="2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B3537A">
              <w:rPr>
                <w:rFonts w:ascii="Sylfaen" w:hAnsi="Sylfaen" w:cs="Sylfaen"/>
                <w:sz w:val="20"/>
                <w:szCs w:val="20"/>
                <w:lang w:val="ka-GE"/>
              </w:rPr>
              <w:t>პროფესიულ საკითხებზე დისკუსიებისა წარმართვა;</w:t>
            </w:r>
          </w:p>
          <w:p w14:paraId="57A56D2C" w14:textId="77777777" w:rsidR="00254468" w:rsidRPr="00B3537A" w:rsidRDefault="007F2462" w:rsidP="00B3537A">
            <w:pPr>
              <w:pStyle w:val="ListParagraph"/>
              <w:numPr>
                <w:ilvl w:val="0"/>
                <w:numId w:val="2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B3537A">
              <w:rPr>
                <w:rFonts w:ascii="Sylfaen" w:hAnsi="Sylfaen" w:cs="Sylfaen"/>
                <w:sz w:val="20"/>
                <w:szCs w:val="20"/>
                <w:lang w:val="ka-GE"/>
              </w:rPr>
              <w:t>შემოქმედებითი პროექტებით კონცერტებში, ფესტივალებსა და სხვადასხვა</w:t>
            </w:r>
            <w:r w:rsidR="00254468" w:rsidRPr="00B3537A">
              <w:rPr>
                <w:rFonts w:ascii="Sylfaen" w:hAnsi="Sylfaen" w:cs="Sylfaen"/>
                <w:sz w:val="20"/>
                <w:szCs w:val="20"/>
                <w:lang w:val="ka-GE"/>
              </w:rPr>
              <w:t xml:space="preserve"> </w:t>
            </w:r>
            <w:r w:rsidRPr="00B3537A">
              <w:rPr>
                <w:rFonts w:ascii="Sylfaen" w:hAnsi="Sylfaen" w:cs="Sylfaen"/>
                <w:sz w:val="20"/>
                <w:szCs w:val="20"/>
                <w:lang w:val="ka-GE"/>
              </w:rPr>
              <w:t>წარმოდგენებში მონაწილეობა;</w:t>
            </w:r>
          </w:p>
          <w:p w14:paraId="2B7E2987" w14:textId="77777777" w:rsidR="00D44F90" w:rsidRPr="00B3537A" w:rsidRDefault="007F2462" w:rsidP="00B3537A">
            <w:pPr>
              <w:pStyle w:val="ListParagraph"/>
              <w:numPr>
                <w:ilvl w:val="0"/>
                <w:numId w:val="2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B3537A">
              <w:rPr>
                <w:rFonts w:ascii="Sylfaen" w:hAnsi="Sylfaen" w:cs="Sylfaen"/>
                <w:sz w:val="20"/>
                <w:szCs w:val="20"/>
                <w:lang w:val="ka-GE"/>
              </w:rPr>
              <w:t>პროფესიული უნარების ფორმირების და განვითარების მიზნით სტუდენტის</w:t>
            </w:r>
            <w:r w:rsidR="00254468" w:rsidRPr="00B3537A">
              <w:rPr>
                <w:rFonts w:ascii="Sylfaen" w:hAnsi="Sylfaen" w:cs="Sylfaen"/>
                <w:sz w:val="20"/>
                <w:szCs w:val="20"/>
                <w:lang w:val="ka-GE"/>
              </w:rPr>
              <w:t xml:space="preserve"> </w:t>
            </w:r>
            <w:r w:rsidRPr="00B3537A">
              <w:rPr>
                <w:rFonts w:ascii="Sylfaen" w:hAnsi="Sylfaen" w:cs="Sylfaen"/>
                <w:sz w:val="20"/>
                <w:szCs w:val="20"/>
                <w:lang w:val="ka-GE"/>
              </w:rPr>
              <w:t>დამოუკიდებელი, აუდიტორიის გარეშე მუშაობა.</w:t>
            </w:r>
          </w:p>
          <w:p w14:paraId="53C7DACD" w14:textId="09480896" w:rsidR="00C71799" w:rsidRPr="00B3537A" w:rsidRDefault="00C71799" w:rsidP="00B3537A">
            <w:pPr>
              <w:pStyle w:val="ListParagraph"/>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p>
        </w:tc>
      </w:tr>
      <w:tr w:rsidR="00467D15" w:rsidRPr="00B3537A" w14:paraId="0CA4A65A" w14:textId="77777777" w:rsidTr="00B35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none" w:sz="0" w:space="0" w:color="auto"/>
              <w:bottom w:val="none" w:sz="0" w:space="0" w:color="auto"/>
            </w:tcBorders>
            <w:shd w:val="clear" w:color="auto" w:fill="D0CECE" w:themeFill="background2" w:themeFillShade="E6"/>
          </w:tcPr>
          <w:p w14:paraId="69FC73AC" w14:textId="21CA6270" w:rsidR="00467D15" w:rsidRPr="00B3537A" w:rsidRDefault="00467D15" w:rsidP="00B3537A">
            <w:pPr>
              <w:autoSpaceDE w:val="0"/>
              <w:autoSpaceDN w:val="0"/>
              <w:adjustRightInd w:val="0"/>
              <w:rPr>
                <w:rFonts w:ascii="Sylfaen" w:hAnsi="Sylfaen" w:cs="Sylfaen"/>
                <w:b w:val="0"/>
                <w:bCs w:val="0"/>
                <w:color w:val="000000"/>
                <w:sz w:val="20"/>
                <w:szCs w:val="20"/>
                <w:lang w:val="ka-GE"/>
              </w:rPr>
            </w:pPr>
            <w:r w:rsidRPr="00B3537A">
              <w:rPr>
                <w:rFonts w:ascii="Sylfaen" w:hAnsi="Sylfaen" w:cs="Sylfaen"/>
                <w:color w:val="000000"/>
                <w:sz w:val="20"/>
                <w:szCs w:val="20"/>
                <w:lang w:val="ka-GE"/>
              </w:rPr>
              <w:lastRenderedPageBreak/>
              <w:t>შეფასების</w:t>
            </w:r>
            <w:r w:rsidRPr="00B3537A">
              <w:rPr>
                <w:rFonts w:ascii="Sylfaen" w:hAnsi="Sylfaen" w:cs="Sylfaen,Bold"/>
                <w:color w:val="000000"/>
                <w:sz w:val="20"/>
                <w:szCs w:val="20"/>
                <w:lang w:val="ka-GE"/>
              </w:rPr>
              <w:t xml:space="preserve"> </w:t>
            </w:r>
            <w:r w:rsidRPr="00B3537A">
              <w:rPr>
                <w:rFonts w:ascii="Sylfaen" w:hAnsi="Sylfaen" w:cs="Sylfaen"/>
                <w:color w:val="000000"/>
                <w:sz w:val="20"/>
                <w:szCs w:val="20"/>
                <w:lang w:val="ka-GE"/>
              </w:rPr>
              <w:t>სისტემა</w:t>
            </w:r>
          </w:p>
          <w:p w14:paraId="14EE9003" w14:textId="77777777" w:rsidR="00467D15" w:rsidRPr="00B3537A" w:rsidRDefault="00467D15" w:rsidP="00B3537A">
            <w:pPr>
              <w:autoSpaceDE w:val="0"/>
              <w:autoSpaceDN w:val="0"/>
              <w:adjustRightInd w:val="0"/>
              <w:rPr>
                <w:rFonts w:ascii="Sylfaen" w:hAnsi="Sylfaen" w:cs="Sylfaen"/>
                <w:b w:val="0"/>
                <w:bCs w:val="0"/>
                <w:color w:val="000000"/>
                <w:sz w:val="20"/>
                <w:szCs w:val="20"/>
                <w:lang w:val="ka-GE"/>
              </w:rPr>
            </w:pPr>
          </w:p>
        </w:tc>
        <w:tc>
          <w:tcPr>
            <w:tcW w:w="9605" w:type="dxa"/>
            <w:tcBorders>
              <w:top w:val="none" w:sz="0" w:space="0" w:color="auto"/>
              <w:bottom w:val="none" w:sz="0" w:space="0" w:color="auto"/>
            </w:tcBorders>
          </w:tcPr>
          <w:p w14:paraId="68DBCD95" w14:textId="00E08A2C" w:rsidR="00EC23B0" w:rsidRPr="00B3537A" w:rsidRDefault="00EC23B0" w:rsidP="00B3537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B3537A">
              <w:rPr>
                <w:rFonts w:ascii="Sylfaen" w:hAnsi="Sylfaen" w:cs="Sylfaen"/>
                <w:sz w:val="20"/>
                <w:szCs w:val="20"/>
                <w:lang w:val="ka-GE"/>
              </w:rPr>
              <w:t>საგანმანათლებლო პროგრამის სასწავლო კომპონენტში სტუდენტის სწავლის შედეგის მიღწევის დონის შეფასება მოიცავს შეფასების ფორმებს - შუალედურ (ერთჯერად ან მრავალჯერად) და დასკვნით შეფასებას, რომელთა ჯამი წარმოადგენს საბოლოო შეფასებას (100 ქულა).</w:t>
            </w:r>
          </w:p>
          <w:p w14:paraId="36EC1414" w14:textId="77777777" w:rsidR="00EC23B0" w:rsidRPr="00B3537A" w:rsidRDefault="00EC23B0" w:rsidP="00B3537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p>
          <w:p w14:paraId="0640F672" w14:textId="62FC95C7" w:rsidR="00EC23B0" w:rsidRPr="00B3537A" w:rsidRDefault="00EC23B0" w:rsidP="00B3537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B3537A">
              <w:rPr>
                <w:rFonts w:ascii="Sylfaen" w:hAnsi="Sylfaen" w:cs="Sylfaen"/>
                <w:sz w:val="20"/>
                <w:szCs w:val="20"/>
                <w:lang w:val="ka-GE"/>
              </w:rPr>
              <w:t>შეფასების თითოეულ ფორმასა და კომპონენტს შეფასების საერთო ქულიდან (100 ქულა) განსაზღვრული აქვს ხვედრითი წილი საბოლოო შეფასებაში, რაც განსაზღვრულია შესაბამის სილაბუსში და ეცნობება სტუდენტს სასწავლო სემესტრის დასაწყისში.</w:t>
            </w:r>
            <w:r w:rsidR="00021A16" w:rsidRPr="00B3537A">
              <w:rPr>
                <w:rFonts w:ascii="Sylfaen" w:hAnsi="Sylfaen" w:cs="Sylfaen"/>
                <w:sz w:val="20"/>
                <w:szCs w:val="20"/>
                <w:lang w:val="ka-GE"/>
              </w:rPr>
              <w:t xml:space="preserve"> </w:t>
            </w:r>
            <w:r w:rsidRPr="00B3537A">
              <w:rPr>
                <w:rFonts w:ascii="Sylfaen" w:hAnsi="Sylfaen" w:cs="Sylfaen"/>
                <w:sz w:val="20"/>
                <w:szCs w:val="20"/>
                <w:lang w:val="ka-GE"/>
              </w:rPr>
              <w:t>სტუდენტს კრედიტი ენიჭება დასკვნით გამოცდაზე დადებითი შეფასების მიღების შემთხვევაში.</w:t>
            </w:r>
          </w:p>
          <w:p w14:paraId="220F7B27" w14:textId="77777777" w:rsidR="00012C3A" w:rsidRPr="00B3537A" w:rsidRDefault="00012C3A" w:rsidP="00B3537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p>
          <w:p w14:paraId="5ED53F34" w14:textId="42CE9667" w:rsidR="00467D15" w:rsidRPr="00B3537A" w:rsidRDefault="00EC23B0" w:rsidP="00B3537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B3537A">
              <w:rPr>
                <w:rFonts w:ascii="Sylfaen" w:hAnsi="Sylfaen" w:cs="Sylfaen"/>
                <w:sz w:val="20"/>
                <w:szCs w:val="20"/>
                <w:lang w:val="ka-GE"/>
              </w:rPr>
              <w:t xml:space="preserve">საგანმანათლებლო პროგრამის განხორციელებისას სტუდენტის შუალედური და დასკვნითი შეფასების მინიმალური კომპეტენციის ზღვარის ხვედრითი წილი </w:t>
            </w:r>
            <w:r w:rsidR="00012C3A" w:rsidRPr="00B3537A">
              <w:rPr>
                <w:rFonts w:ascii="Sylfaen" w:hAnsi="Sylfaen" w:cs="Sylfaen"/>
                <w:sz w:val="20"/>
                <w:szCs w:val="20"/>
                <w:lang w:val="ka-GE"/>
              </w:rPr>
              <w:t>განსაზღვრულია</w:t>
            </w:r>
            <w:r w:rsidRPr="00B3537A">
              <w:rPr>
                <w:rFonts w:ascii="Sylfaen" w:hAnsi="Sylfaen" w:cs="Sylfaen"/>
                <w:sz w:val="20"/>
                <w:szCs w:val="20"/>
                <w:lang w:val="ka-GE"/>
              </w:rPr>
              <w:t xml:space="preserve"> კონკრეტულ სილაბუსში და ეცნობება სტუდენტს სასწავლო სემესტრის დასაწყისში.</w:t>
            </w:r>
          </w:p>
          <w:p w14:paraId="604C4692" w14:textId="77777777" w:rsidR="00F352A9" w:rsidRPr="00B3537A" w:rsidRDefault="00F352A9" w:rsidP="00B3537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p>
          <w:p w14:paraId="2595A4A5" w14:textId="791A5F7A" w:rsidR="005A2E15" w:rsidRPr="00B3537A" w:rsidRDefault="005A2E15" w:rsidP="00B3537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B3537A">
              <w:rPr>
                <w:rFonts w:ascii="Sylfaen" w:hAnsi="Sylfaen" w:cs="Sylfaen"/>
                <w:sz w:val="20"/>
                <w:szCs w:val="20"/>
                <w:lang w:val="ka-GE"/>
              </w:rPr>
              <w:lastRenderedPageBreak/>
              <w:t>კანონით გათვალისწინებული შეფასების სისტემა ითვალისწინებს ხუთი სახის დადებით შეფასებას:</w:t>
            </w:r>
          </w:p>
          <w:p w14:paraId="78DA25AE" w14:textId="77777777" w:rsidR="005A2E15" w:rsidRPr="00B3537A" w:rsidRDefault="005A2E15" w:rsidP="00B3537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B3537A">
              <w:rPr>
                <w:rFonts w:ascii="Sylfaen" w:hAnsi="Sylfaen" w:cs="Sylfaen"/>
                <w:sz w:val="20"/>
                <w:szCs w:val="20"/>
                <w:lang w:val="ka-GE"/>
              </w:rPr>
              <w:t>(A) ფრიადი – შეფასების 91-100 ქულა;</w:t>
            </w:r>
          </w:p>
          <w:p w14:paraId="63E478F3" w14:textId="77777777" w:rsidR="005A2E15" w:rsidRPr="00B3537A" w:rsidRDefault="005A2E15" w:rsidP="00B3537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B3537A">
              <w:rPr>
                <w:rFonts w:ascii="Sylfaen" w:hAnsi="Sylfaen" w:cs="Sylfaen"/>
                <w:sz w:val="20"/>
                <w:szCs w:val="20"/>
                <w:lang w:val="ka-GE"/>
              </w:rPr>
              <w:t>(B) ძალიან კარგი – მაქსიმალური შეფასების 81-90 ქულა;</w:t>
            </w:r>
          </w:p>
          <w:p w14:paraId="4F00DC1E" w14:textId="77777777" w:rsidR="005A2E15" w:rsidRPr="00B3537A" w:rsidRDefault="005A2E15" w:rsidP="00B3537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B3537A">
              <w:rPr>
                <w:rFonts w:ascii="Sylfaen" w:hAnsi="Sylfaen" w:cs="Sylfaen"/>
                <w:sz w:val="20"/>
                <w:szCs w:val="20"/>
                <w:lang w:val="ka-GE"/>
              </w:rPr>
              <w:t>(C) კარგი – მაქსიმალური შეფასების 71-80 ქულა;</w:t>
            </w:r>
          </w:p>
          <w:p w14:paraId="6F093C91" w14:textId="77777777" w:rsidR="005A2E15" w:rsidRPr="00B3537A" w:rsidRDefault="005A2E15" w:rsidP="00B3537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B3537A">
              <w:rPr>
                <w:rFonts w:ascii="Sylfaen" w:hAnsi="Sylfaen" w:cs="Sylfaen"/>
                <w:sz w:val="20"/>
                <w:szCs w:val="20"/>
                <w:lang w:val="ka-GE"/>
              </w:rPr>
              <w:t>(D) დამაკმაყოფილებელი – მაქსიმალური შეფასების 61-70 ქულა;</w:t>
            </w:r>
          </w:p>
          <w:p w14:paraId="079A919A" w14:textId="77777777" w:rsidR="005A2E15" w:rsidRPr="00B3537A" w:rsidRDefault="005A2E15" w:rsidP="00B3537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B3537A">
              <w:rPr>
                <w:rFonts w:ascii="Sylfaen" w:hAnsi="Sylfaen" w:cs="Sylfaen"/>
                <w:sz w:val="20"/>
                <w:szCs w:val="20"/>
                <w:lang w:val="ka-GE"/>
              </w:rPr>
              <w:t>(E) საკმარისი – მაქსიმალური შეფასების 51-60 ქულა</w:t>
            </w:r>
          </w:p>
          <w:p w14:paraId="098556A1" w14:textId="77777777" w:rsidR="009313BC" w:rsidRPr="00B3537A" w:rsidRDefault="009313BC" w:rsidP="00B3537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p>
          <w:p w14:paraId="14AD5D90" w14:textId="77777777" w:rsidR="00C62584" w:rsidRPr="00B3537A" w:rsidRDefault="00C62584" w:rsidP="00B3537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B3537A">
              <w:rPr>
                <w:rFonts w:ascii="Sylfaen" w:hAnsi="Sylfaen" w:cs="Sylfaen"/>
                <w:sz w:val="20"/>
                <w:szCs w:val="20"/>
                <w:lang w:val="ka-GE"/>
              </w:rPr>
              <w:t>ორი სახის უარყოფით შეფასებას:</w:t>
            </w:r>
          </w:p>
          <w:p w14:paraId="59EB0D1E" w14:textId="77777777" w:rsidR="00C62584" w:rsidRPr="00B3537A" w:rsidRDefault="00C62584" w:rsidP="00B3537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p>
          <w:p w14:paraId="580598D5" w14:textId="45CE8FB2" w:rsidR="00C62584" w:rsidRPr="00B3537A" w:rsidRDefault="00C62584" w:rsidP="00B3537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B3537A">
              <w:rPr>
                <w:rFonts w:ascii="Sylfaen" w:hAnsi="Sylfaen" w:cs="Sylfaen"/>
                <w:sz w:val="20"/>
                <w:szCs w:val="20"/>
                <w:lang w:val="ka-GE"/>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46751088" w14:textId="04AFD869" w:rsidR="00C62584" w:rsidRPr="00B3537A" w:rsidRDefault="00C62584" w:rsidP="00B3537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B3537A">
              <w:rPr>
                <w:rFonts w:ascii="Sylfaen" w:hAnsi="Sylfaen" w:cs="Sylfaen"/>
                <w:sz w:val="20"/>
                <w:szCs w:val="20"/>
                <w:lang w:val="ka-GE"/>
              </w:rPr>
              <w:t>(F) ჩაიჭრა – მაქსიმალური შეფასების 40 ქულა და ნაკლები,</w:t>
            </w:r>
            <w:r w:rsidR="0048721A" w:rsidRPr="00B3537A">
              <w:rPr>
                <w:rFonts w:ascii="Sylfaen" w:hAnsi="Sylfaen" w:cs="Sylfaen"/>
                <w:sz w:val="20"/>
                <w:szCs w:val="20"/>
                <w:lang w:val="ka-GE"/>
              </w:rPr>
              <w:t xml:space="preserve"> </w:t>
            </w:r>
            <w:r w:rsidRPr="00B3537A">
              <w:rPr>
                <w:rFonts w:ascii="Sylfaen" w:hAnsi="Sylfaen" w:cs="Sylfaen"/>
                <w:sz w:val="20"/>
                <w:szCs w:val="20"/>
                <w:lang w:val="ka-GE"/>
              </w:rPr>
              <w:t>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21C6D2F0" w14:textId="77777777" w:rsidR="00C62584" w:rsidRPr="00B3537A" w:rsidRDefault="00C62584" w:rsidP="00B3537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p>
          <w:p w14:paraId="5AEEF783" w14:textId="167570A4" w:rsidR="00FC61E4" w:rsidRPr="00B3537A" w:rsidRDefault="00C62584" w:rsidP="00B3537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B3537A">
              <w:rPr>
                <w:rFonts w:ascii="Sylfaen" w:hAnsi="Sylfaen" w:cs="Sylfaen"/>
                <w:sz w:val="20"/>
                <w:szCs w:val="20"/>
                <w:lang w:val="ka-GE"/>
              </w:rPr>
              <w:t>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w:t>
            </w:r>
            <w:r w:rsidR="00FC61E4" w:rsidRPr="00B3537A">
              <w:rPr>
                <w:rFonts w:ascii="Sylfaen" w:hAnsi="Sylfaen" w:cs="Sylfaen"/>
                <w:sz w:val="20"/>
                <w:szCs w:val="20"/>
                <w:lang w:val="ka-GE"/>
              </w:rPr>
              <w:t xml:space="preserve"> </w:t>
            </w:r>
            <w:r w:rsidRPr="00B3537A">
              <w:rPr>
                <w:rFonts w:ascii="Sylfaen" w:hAnsi="Sylfaen" w:cs="Sylfaen"/>
                <w:sz w:val="20"/>
                <w:szCs w:val="20"/>
                <w:lang w:val="ka-GE"/>
              </w:rPr>
              <w:t>შედეგების გამოცხადებიდან არანაკლებ 5 კალენდარულ დღეში.</w:t>
            </w:r>
          </w:p>
          <w:p w14:paraId="63970696" w14:textId="77777777" w:rsidR="00FC61E4" w:rsidRPr="00B3537A" w:rsidRDefault="00FC61E4" w:rsidP="00B3537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p>
          <w:p w14:paraId="7D58D1CA" w14:textId="77777777" w:rsidR="00FC61E4" w:rsidRPr="00B3537A" w:rsidRDefault="00C62584" w:rsidP="00B3537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B3537A">
              <w:rPr>
                <w:rFonts w:ascii="Sylfaen" w:hAnsi="Sylfaen" w:cs="Sylfaen"/>
                <w:sz w:val="20"/>
                <w:szCs w:val="20"/>
                <w:lang w:val="ka-GE"/>
              </w:rPr>
              <w:t>სტუდენტის მიერ დამატებით გამოცდაზე მიღებულ შეფასებას არ ემატება დასკვნით შეფასებაში</w:t>
            </w:r>
            <w:r w:rsidR="00FC61E4" w:rsidRPr="00B3537A">
              <w:rPr>
                <w:rFonts w:ascii="Sylfaen" w:hAnsi="Sylfaen" w:cs="Sylfaen"/>
                <w:sz w:val="20"/>
                <w:szCs w:val="20"/>
                <w:lang w:val="ka-GE"/>
              </w:rPr>
              <w:t xml:space="preserve"> </w:t>
            </w:r>
            <w:r w:rsidRPr="00B3537A">
              <w:rPr>
                <w:rFonts w:ascii="Sylfaen" w:hAnsi="Sylfaen" w:cs="Sylfaen"/>
                <w:sz w:val="20"/>
                <w:szCs w:val="20"/>
                <w:lang w:val="ka-GE"/>
              </w:rPr>
              <w:t>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w:t>
            </w:r>
            <w:r w:rsidR="00FC61E4" w:rsidRPr="00B3537A">
              <w:rPr>
                <w:rFonts w:ascii="Sylfaen" w:hAnsi="Sylfaen" w:cs="Sylfaen"/>
                <w:sz w:val="20"/>
                <w:szCs w:val="20"/>
                <w:lang w:val="ka-GE"/>
              </w:rPr>
              <w:t xml:space="preserve"> </w:t>
            </w:r>
            <w:r w:rsidRPr="00B3537A">
              <w:rPr>
                <w:rFonts w:ascii="Sylfaen" w:hAnsi="Sylfaen" w:cs="Sylfaen"/>
                <w:sz w:val="20"/>
                <w:szCs w:val="20"/>
                <w:lang w:val="ka-GE"/>
              </w:rPr>
              <w:t xml:space="preserve">კომპონენტის საბოლოო შეფასებაში. </w:t>
            </w:r>
          </w:p>
          <w:p w14:paraId="6F4E387C" w14:textId="77777777" w:rsidR="009313BC" w:rsidRPr="00B3537A" w:rsidRDefault="00C62584" w:rsidP="00B3537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B3537A">
              <w:rPr>
                <w:rFonts w:ascii="Sylfaen" w:hAnsi="Sylfaen" w:cs="Sylfaen"/>
                <w:sz w:val="20"/>
                <w:szCs w:val="20"/>
                <w:lang w:val="ka-GE"/>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w:t>
            </w:r>
            <w:r w:rsidR="00FC61E4" w:rsidRPr="00B3537A">
              <w:rPr>
                <w:rFonts w:ascii="Sylfaen" w:hAnsi="Sylfaen" w:cs="Sylfaen"/>
                <w:sz w:val="20"/>
                <w:szCs w:val="20"/>
                <w:lang w:val="ka-GE"/>
              </w:rPr>
              <w:t xml:space="preserve"> </w:t>
            </w:r>
            <w:r w:rsidRPr="00B3537A">
              <w:rPr>
                <w:rFonts w:ascii="Sylfaen" w:hAnsi="Sylfaen" w:cs="Sylfaen"/>
                <w:sz w:val="20"/>
                <w:szCs w:val="20"/>
                <w:lang w:val="ka-GE"/>
              </w:rPr>
              <w:t>მიღების შემთხვევაში, სტუდენტს უფორმდება შეფასება F-0 ქულა.</w:t>
            </w:r>
          </w:p>
          <w:p w14:paraId="2B0E5D36" w14:textId="77777777" w:rsidR="001E5053" w:rsidRPr="00B3537A" w:rsidRDefault="001E5053" w:rsidP="00B3537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p>
          <w:p w14:paraId="2FEF5BE1" w14:textId="14877133" w:rsidR="00324EC8" w:rsidRPr="00B3537A" w:rsidRDefault="00324EC8" w:rsidP="00B3537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p>
        </w:tc>
      </w:tr>
      <w:tr w:rsidR="00467D15" w:rsidRPr="00B3537A" w14:paraId="7AC81E1A" w14:textId="77777777" w:rsidTr="00B3537A">
        <w:tc>
          <w:tcPr>
            <w:cnfStyle w:val="001000000000" w:firstRow="0" w:lastRow="0" w:firstColumn="1" w:lastColumn="0" w:oddVBand="0" w:evenVBand="0" w:oddHBand="0" w:evenHBand="0" w:firstRowFirstColumn="0" w:firstRowLastColumn="0" w:lastRowFirstColumn="0" w:lastRowLastColumn="0"/>
            <w:tcW w:w="3119" w:type="dxa"/>
            <w:shd w:val="clear" w:color="auto" w:fill="D0CECE" w:themeFill="background2" w:themeFillShade="E6"/>
          </w:tcPr>
          <w:p w14:paraId="46EE801A" w14:textId="77777777" w:rsidR="00467D15" w:rsidRPr="00B3537A" w:rsidRDefault="00467D15" w:rsidP="00B3537A">
            <w:pPr>
              <w:autoSpaceDE w:val="0"/>
              <w:autoSpaceDN w:val="0"/>
              <w:adjustRightInd w:val="0"/>
              <w:rPr>
                <w:rFonts w:ascii="Sylfaen" w:hAnsi="Sylfaen" w:cs="Sylfaen,Bold"/>
                <w:color w:val="000000"/>
                <w:sz w:val="20"/>
                <w:szCs w:val="20"/>
                <w:lang w:val="ka-GE"/>
              </w:rPr>
            </w:pPr>
            <w:r w:rsidRPr="00B3537A">
              <w:rPr>
                <w:rFonts w:ascii="Sylfaen" w:hAnsi="Sylfaen" w:cs="Sylfaen"/>
                <w:color w:val="000000"/>
                <w:sz w:val="20"/>
                <w:szCs w:val="20"/>
                <w:lang w:val="ka-GE"/>
              </w:rPr>
              <w:lastRenderedPageBreak/>
              <w:t>დასაქმების</w:t>
            </w:r>
            <w:r w:rsidRPr="00B3537A">
              <w:rPr>
                <w:rFonts w:ascii="Sylfaen" w:hAnsi="Sylfaen" w:cs="Sylfaen,Bold"/>
                <w:color w:val="000000"/>
                <w:sz w:val="20"/>
                <w:szCs w:val="20"/>
                <w:lang w:val="ka-GE"/>
              </w:rPr>
              <w:t xml:space="preserve"> </w:t>
            </w:r>
            <w:r w:rsidRPr="00B3537A">
              <w:rPr>
                <w:rFonts w:ascii="Sylfaen" w:hAnsi="Sylfaen" w:cs="Sylfaen"/>
                <w:color w:val="000000"/>
                <w:sz w:val="20"/>
                <w:szCs w:val="20"/>
                <w:lang w:val="ka-GE"/>
              </w:rPr>
              <w:t>სფეროები</w:t>
            </w:r>
            <w:r w:rsidRPr="00B3537A">
              <w:rPr>
                <w:rFonts w:ascii="Sylfaen" w:hAnsi="Sylfaen" w:cs="Sylfaen,Bold"/>
                <w:color w:val="000000"/>
                <w:sz w:val="20"/>
                <w:szCs w:val="20"/>
                <w:lang w:val="ka-GE"/>
              </w:rPr>
              <w:t xml:space="preserve"> </w:t>
            </w:r>
          </w:p>
          <w:p w14:paraId="238E757B" w14:textId="1871203D" w:rsidR="00F63F74" w:rsidRPr="00B3537A" w:rsidRDefault="00F63F74" w:rsidP="00B3537A">
            <w:pPr>
              <w:autoSpaceDE w:val="0"/>
              <w:autoSpaceDN w:val="0"/>
              <w:adjustRightInd w:val="0"/>
              <w:rPr>
                <w:rFonts w:ascii="Sylfaen" w:hAnsi="Sylfaen" w:cs="Sylfaen"/>
                <w:b w:val="0"/>
                <w:bCs w:val="0"/>
                <w:color w:val="000000"/>
                <w:sz w:val="20"/>
                <w:szCs w:val="20"/>
                <w:lang w:val="ka-GE"/>
              </w:rPr>
            </w:pPr>
          </w:p>
        </w:tc>
        <w:tc>
          <w:tcPr>
            <w:tcW w:w="9605" w:type="dxa"/>
          </w:tcPr>
          <w:p w14:paraId="2B3DBEA9" w14:textId="04EDEB15" w:rsidR="009B47F0" w:rsidRPr="00B3537A" w:rsidRDefault="00BD159D" w:rsidP="00B3537A">
            <w:p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3537A">
              <w:rPr>
                <w:rFonts w:ascii="Sylfaen" w:hAnsi="Sylfaen"/>
                <w:sz w:val="20"/>
                <w:szCs w:val="20"/>
                <w:lang w:val="ka-GE"/>
              </w:rPr>
              <w:t>პროგრამის კურსდამთავრებულ</w:t>
            </w:r>
            <w:r w:rsidR="00F352A9" w:rsidRPr="00B3537A">
              <w:rPr>
                <w:rFonts w:ascii="Sylfaen" w:hAnsi="Sylfaen"/>
                <w:sz w:val="20"/>
                <w:szCs w:val="20"/>
                <w:lang w:val="ka-GE"/>
              </w:rPr>
              <w:t>ი</w:t>
            </w:r>
            <w:r w:rsidRPr="00B3537A">
              <w:rPr>
                <w:rFonts w:ascii="Sylfaen" w:hAnsi="Sylfaen"/>
                <w:sz w:val="20"/>
                <w:szCs w:val="20"/>
                <w:lang w:val="ka-GE"/>
              </w:rPr>
              <w:t xml:space="preserve"> </w:t>
            </w:r>
            <w:r w:rsidR="004B7526" w:rsidRPr="00B3537A">
              <w:rPr>
                <w:rFonts w:ascii="Sylfaen" w:hAnsi="Sylfaen"/>
                <w:sz w:val="20"/>
                <w:szCs w:val="20"/>
                <w:lang w:val="ka-GE"/>
              </w:rPr>
              <w:t xml:space="preserve">კომპოზიტორისა და აუდიოდიზაინერის სტატუსით </w:t>
            </w:r>
            <w:r w:rsidRPr="00B3537A">
              <w:rPr>
                <w:rFonts w:ascii="Sylfaen" w:hAnsi="Sylfaen"/>
                <w:sz w:val="20"/>
                <w:szCs w:val="20"/>
                <w:lang w:val="ka-GE"/>
              </w:rPr>
              <w:t>შეიძლება დასაქმდეს შემოქმედებით, კულტურულ-საგანმანათლებლო დაწესებულებებში (ტელევიზია, რადიო, ახალი მედია). შემოქმედებით გაერთიანებებსა და ინდივიდუალური არტისტული საქმიანობის სფეროებში; სახელოვნებო პროფილის რეგიონულ და მუნიციპალურ განყოფილებებში; მუსიკალურ სტუდიებში; სარეკლამო ბიზნესში; შემოქმედებით სტუდიებში; მუსიკალურ და დრამატულ თეატრებში, კინოსტუდიებში</w:t>
            </w:r>
            <w:r w:rsidR="004B7526" w:rsidRPr="00B3537A">
              <w:rPr>
                <w:rFonts w:ascii="Sylfaen" w:hAnsi="Sylfaen"/>
                <w:sz w:val="20"/>
                <w:szCs w:val="20"/>
                <w:lang w:val="ka-GE"/>
              </w:rPr>
              <w:t>.</w:t>
            </w:r>
          </w:p>
        </w:tc>
      </w:tr>
      <w:tr w:rsidR="00467D15" w:rsidRPr="00B3537A" w14:paraId="4580096B" w14:textId="77777777" w:rsidTr="00B35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none" w:sz="0" w:space="0" w:color="auto"/>
              <w:bottom w:val="none" w:sz="0" w:space="0" w:color="auto"/>
            </w:tcBorders>
            <w:shd w:val="clear" w:color="auto" w:fill="D0CECE" w:themeFill="background2" w:themeFillShade="E6"/>
          </w:tcPr>
          <w:p w14:paraId="6A37BAF0" w14:textId="77777777" w:rsidR="00467D15" w:rsidRPr="00B3537A" w:rsidRDefault="00467D15" w:rsidP="00B3537A">
            <w:pPr>
              <w:autoSpaceDE w:val="0"/>
              <w:autoSpaceDN w:val="0"/>
              <w:adjustRightInd w:val="0"/>
              <w:rPr>
                <w:rFonts w:ascii="Sylfaen" w:hAnsi="Sylfaen" w:cs="Sylfaen,Bold"/>
                <w:b w:val="0"/>
                <w:bCs w:val="0"/>
                <w:color w:val="000000"/>
                <w:sz w:val="20"/>
                <w:szCs w:val="20"/>
                <w:lang w:val="ka-GE"/>
              </w:rPr>
            </w:pPr>
            <w:r w:rsidRPr="00B3537A">
              <w:rPr>
                <w:rFonts w:ascii="Sylfaen" w:hAnsi="Sylfaen" w:cs="Sylfaen"/>
                <w:color w:val="000000"/>
                <w:sz w:val="20"/>
                <w:szCs w:val="20"/>
                <w:lang w:val="ka-GE"/>
              </w:rPr>
              <w:t>სწავლის</w:t>
            </w:r>
            <w:r w:rsidRPr="00B3537A">
              <w:rPr>
                <w:rFonts w:ascii="Sylfaen" w:hAnsi="Sylfaen" w:cs="Sylfaen,Bold"/>
                <w:color w:val="000000"/>
                <w:sz w:val="20"/>
                <w:szCs w:val="20"/>
                <w:lang w:val="ka-GE"/>
              </w:rPr>
              <w:t xml:space="preserve"> </w:t>
            </w:r>
            <w:r w:rsidRPr="00B3537A">
              <w:rPr>
                <w:rFonts w:ascii="Sylfaen" w:hAnsi="Sylfaen" w:cs="Sylfaen"/>
                <w:color w:val="000000"/>
                <w:sz w:val="20"/>
                <w:szCs w:val="20"/>
                <w:lang w:val="ka-GE"/>
              </w:rPr>
              <w:t>საფასური</w:t>
            </w:r>
          </w:p>
          <w:p w14:paraId="5C7B7FAD" w14:textId="77777777" w:rsidR="00467D15" w:rsidRPr="00B3537A" w:rsidRDefault="00467D15" w:rsidP="00B3537A">
            <w:pPr>
              <w:autoSpaceDE w:val="0"/>
              <w:autoSpaceDN w:val="0"/>
              <w:adjustRightInd w:val="0"/>
              <w:rPr>
                <w:rFonts w:ascii="Sylfaen" w:hAnsi="Sylfaen" w:cs="Sylfaen"/>
                <w:b w:val="0"/>
                <w:bCs w:val="0"/>
                <w:color w:val="000000"/>
                <w:sz w:val="20"/>
                <w:szCs w:val="20"/>
                <w:lang w:val="ka-GE"/>
              </w:rPr>
            </w:pPr>
          </w:p>
        </w:tc>
        <w:tc>
          <w:tcPr>
            <w:tcW w:w="9605" w:type="dxa"/>
            <w:tcBorders>
              <w:top w:val="none" w:sz="0" w:space="0" w:color="auto"/>
              <w:bottom w:val="none" w:sz="0" w:space="0" w:color="auto"/>
            </w:tcBorders>
          </w:tcPr>
          <w:p w14:paraId="08DDF155" w14:textId="7EF4B31D" w:rsidR="00676DA5" w:rsidRPr="00B3537A" w:rsidRDefault="004B7526" w:rsidP="00B3537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B3537A">
              <w:rPr>
                <w:rFonts w:ascii="Sylfaen" w:hAnsi="Sylfaen" w:cs="Sylfaen"/>
                <w:sz w:val="20"/>
                <w:szCs w:val="20"/>
                <w:lang w:val="ka-GE"/>
              </w:rPr>
              <w:t>3000 ლარი</w:t>
            </w:r>
          </w:p>
        </w:tc>
      </w:tr>
      <w:tr w:rsidR="00467D15" w:rsidRPr="00B3537A" w14:paraId="0D5D682F" w14:textId="77777777" w:rsidTr="00B3537A">
        <w:tc>
          <w:tcPr>
            <w:cnfStyle w:val="001000000000" w:firstRow="0" w:lastRow="0" w:firstColumn="1" w:lastColumn="0" w:oddVBand="0" w:evenVBand="0" w:oddHBand="0" w:evenHBand="0" w:firstRowFirstColumn="0" w:firstRowLastColumn="0" w:lastRowFirstColumn="0" w:lastRowLastColumn="0"/>
            <w:tcW w:w="3119" w:type="dxa"/>
            <w:shd w:val="clear" w:color="auto" w:fill="D0CECE" w:themeFill="background2" w:themeFillShade="E6"/>
          </w:tcPr>
          <w:p w14:paraId="5BF628E8" w14:textId="77777777" w:rsidR="00467D15" w:rsidRPr="00B3537A" w:rsidRDefault="00467D15" w:rsidP="00B3537A">
            <w:pPr>
              <w:autoSpaceDE w:val="0"/>
              <w:autoSpaceDN w:val="0"/>
              <w:adjustRightInd w:val="0"/>
              <w:rPr>
                <w:rFonts w:ascii="Sylfaen" w:hAnsi="Sylfaen" w:cs="Sylfaen,Bold"/>
                <w:b w:val="0"/>
                <w:bCs w:val="0"/>
                <w:color w:val="000000"/>
                <w:sz w:val="20"/>
                <w:szCs w:val="20"/>
                <w:lang w:val="ka-GE"/>
              </w:rPr>
            </w:pPr>
            <w:r w:rsidRPr="00B3537A">
              <w:rPr>
                <w:rFonts w:ascii="Sylfaen" w:hAnsi="Sylfaen" w:cs="Sylfaen"/>
                <w:color w:val="000000"/>
                <w:sz w:val="20"/>
                <w:szCs w:val="20"/>
                <w:lang w:val="ka-GE"/>
              </w:rPr>
              <w:t>პროგრამის</w:t>
            </w:r>
          </w:p>
          <w:p w14:paraId="0D8C40B9" w14:textId="77777777" w:rsidR="00467D15" w:rsidRPr="00B3537A" w:rsidRDefault="00467D15" w:rsidP="00B3537A">
            <w:pPr>
              <w:autoSpaceDE w:val="0"/>
              <w:autoSpaceDN w:val="0"/>
              <w:adjustRightInd w:val="0"/>
              <w:rPr>
                <w:rFonts w:ascii="Sylfaen" w:hAnsi="Sylfaen" w:cs="Sylfaen,Bold"/>
                <w:b w:val="0"/>
                <w:bCs w:val="0"/>
                <w:color w:val="000000"/>
                <w:sz w:val="20"/>
                <w:szCs w:val="20"/>
                <w:lang w:val="ka-GE"/>
              </w:rPr>
            </w:pPr>
            <w:r w:rsidRPr="00B3537A">
              <w:rPr>
                <w:rFonts w:ascii="Sylfaen" w:hAnsi="Sylfaen" w:cs="Sylfaen"/>
                <w:color w:val="000000"/>
                <w:sz w:val="20"/>
                <w:szCs w:val="20"/>
                <w:lang w:val="ka-GE"/>
              </w:rPr>
              <w:t>განხორციელებისათვის</w:t>
            </w:r>
            <w:r w:rsidRPr="00B3537A">
              <w:rPr>
                <w:rFonts w:ascii="Sylfaen" w:hAnsi="Sylfaen" w:cs="Sylfaen,Bold"/>
                <w:color w:val="000000"/>
                <w:sz w:val="20"/>
                <w:szCs w:val="20"/>
                <w:lang w:val="ka-GE"/>
              </w:rPr>
              <w:t xml:space="preserve"> </w:t>
            </w:r>
            <w:r w:rsidRPr="00B3537A">
              <w:rPr>
                <w:rFonts w:ascii="Sylfaen" w:hAnsi="Sylfaen" w:cs="Sylfaen"/>
                <w:color w:val="000000"/>
                <w:sz w:val="20"/>
                <w:szCs w:val="20"/>
                <w:lang w:val="ka-GE"/>
              </w:rPr>
              <w:t>საჭირო</w:t>
            </w:r>
          </w:p>
          <w:p w14:paraId="589BB706" w14:textId="77777777" w:rsidR="00467D15" w:rsidRPr="00B3537A" w:rsidRDefault="00467D15" w:rsidP="00B3537A">
            <w:pPr>
              <w:autoSpaceDE w:val="0"/>
              <w:autoSpaceDN w:val="0"/>
              <w:adjustRightInd w:val="0"/>
              <w:rPr>
                <w:rFonts w:ascii="Sylfaen" w:hAnsi="Sylfaen" w:cs="Sylfaen,Bold"/>
                <w:b w:val="0"/>
                <w:bCs w:val="0"/>
                <w:color w:val="000000"/>
                <w:sz w:val="20"/>
                <w:szCs w:val="20"/>
                <w:lang w:val="ka-GE"/>
              </w:rPr>
            </w:pPr>
            <w:r w:rsidRPr="00B3537A">
              <w:rPr>
                <w:rFonts w:ascii="Sylfaen" w:hAnsi="Sylfaen" w:cs="Sylfaen"/>
                <w:color w:val="000000"/>
                <w:sz w:val="20"/>
                <w:szCs w:val="20"/>
                <w:lang w:val="ka-GE"/>
              </w:rPr>
              <w:lastRenderedPageBreak/>
              <w:t>ადამიანური</w:t>
            </w:r>
            <w:r w:rsidRPr="00B3537A">
              <w:rPr>
                <w:rFonts w:ascii="Sylfaen" w:hAnsi="Sylfaen" w:cs="Sylfaen,Bold"/>
                <w:color w:val="000000"/>
                <w:sz w:val="20"/>
                <w:szCs w:val="20"/>
                <w:lang w:val="ka-GE"/>
              </w:rPr>
              <w:t xml:space="preserve"> </w:t>
            </w:r>
            <w:r w:rsidRPr="00B3537A">
              <w:rPr>
                <w:rFonts w:ascii="Sylfaen" w:hAnsi="Sylfaen" w:cs="Sylfaen"/>
                <w:color w:val="000000"/>
                <w:sz w:val="20"/>
                <w:szCs w:val="20"/>
                <w:lang w:val="ka-GE"/>
              </w:rPr>
              <w:t>და</w:t>
            </w:r>
            <w:r w:rsidRPr="00B3537A">
              <w:rPr>
                <w:rFonts w:ascii="Sylfaen" w:hAnsi="Sylfaen" w:cs="Sylfaen,Bold"/>
                <w:color w:val="000000"/>
                <w:sz w:val="20"/>
                <w:szCs w:val="20"/>
                <w:lang w:val="ka-GE"/>
              </w:rPr>
              <w:t xml:space="preserve"> </w:t>
            </w:r>
            <w:r w:rsidRPr="00B3537A">
              <w:rPr>
                <w:rFonts w:ascii="Sylfaen" w:hAnsi="Sylfaen" w:cs="Sylfaen"/>
                <w:color w:val="000000"/>
                <w:sz w:val="20"/>
                <w:szCs w:val="20"/>
                <w:lang w:val="ka-GE"/>
              </w:rPr>
              <w:t>მატერიალური</w:t>
            </w:r>
          </w:p>
          <w:p w14:paraId="68C93566" w14:textId="77777777" w:rsidR="00467D15" w:rsidRPr="00B3537A" w:rsidRDefault="00467D15" w:rsidP="00B3537A">
            <w:pPr>
              <w:autoSpaceDE w:val="0"/>
              <w:autoSpaceDN w:val="0"/>
              <w:adjustRightInd w:val="0"/>
              <w:rPr>
                <w:rFonts w:ascii="Sylfaen" w:hAnsi="Sylfaen" w:cs="Sylfaen,Bold"/>
                <w:b w:val="0"/>
                <w:bCs w:val="0"/>
                <w:color w:val="000000"/>
                <w:sz w:val="20"/>
                <w:szCs w:val="20"/>
                <w:lang w:val="ka-GE"/>
              </w:rPr>
            </w:pPr>
            <w:r w:rsidRPr="00B3537A">
              <w:rPr>
                <w:rFonts w:ascii="Sylfaen" w:hAnsi="Sylfaen" w:cs="Sylfaen"/>
                <w:color w:val="000000"/>
                <w:sz w:val="20"/>
                <w:szCs w:val="20"/>
                <w:lang w:val="ka-GE"/>
              </w:rPr>
              <w:t>რესურსი</w:t>
            </w:r>
          </w:p>
          <w:p w14:paraId="0A126A31" w14:textId="77777777" w:rsidR="00467D15" w:rsidRPr="00B3537A" w:rsidRDefault="00467D15" w:rsidP="00B3537A">
            <w:pPr>
              <w:autoSpaceDE w:val="0"/>
              <w:autoSpaceDN w:val="0"/>
              <w:adjustRightInd w:val="0"/>
              <w:rPr>
                <w:rFonts w:ascii="Sylfaen" w:hAnsi="Sylfaen" w:cs="Sylfaen"/>
                <w:b w:val="0"/>
                <w:bCs w:val="0"/>
                <w:color w:val="000000"/>
                <w:sz w:val="20"/>
                <w:szCs w:val="20"/>
                <w:lang w:val="ka-GE"/>
              </w:rPr>
            </w:pPr>
          </w:p>
        </w:tc>
        <w:tc>
          <w:tcPr>
            <w:tcW w:w="9605" w:type="dxa"/>
          </w:tcPr>
          <w:p w14:paraId="6D48DD62" w14:textId="5B65E565" w:rsidR="004B7526" w:rsidRPr="00B3537A" w:rsidRDefault="004B7526" w:rsidP="00B3537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B3537A">
              <w:rPr>
                <w:rFonts w:ascii="Sylfaen" w:hAnsi="Sylfaen" w:cs="Sylfaen"/>
                <w:sz w:val="20"/>
                <w:szCs w:val="20"/>
                <w:lang w:val="ka-GE"/>
              </w:rPr>
              <w:lastRenderedPageBreak/>
              <w:t>მუსიკის ტექნოლოგიის სამაგისტრო პროგრამის განსახორციელებლად კონსერვატორიას გააჩნია  სამეცნიერო-კვლევითი და შემოქმედებით/პრაქტიკული მუშაობისთვის აუცილებელი  მატერიალურ-</w:t>
            </w:r>
            <w:r w:rsidRPr="00B3537A">
              <w:rPr>
                <w:rFonts w:ascii="Sylfaen" w:hAnsi="Sylfaen" w:cs="Sylfaen"/>
                <w:sz w:val="20"/>
                <w:szCs w:val="20"/>
                <w:lang w:val="ka-GE"/>
              </w:rPr>
              <w:lastRenderedPageBreak/>
              <w:t>ტექნიკური ბაზა:  კეთილმოწყობილი სასწავლო აუდიტორიები, ლაბორატორიები, საკონცერტო და სარეპეტიციო დარბაზები. სტუდენტი უზრუნველყოფილი იქნება ბიბლიოთეკების, ფონო</w:t>
            </w:r>
            <w:r w:rsidR="009259BA" w:rsidRPr="00B3537A">
              <w:rPr>
                <w:rFonts w:ascii="Sylfaen" w:hAnsi="Sylfaen" w:cs="Sylfaen"/>
                <w:sz w:val="20"/>
                <w:szCs w:val="20"/>
                <w:lang w:val="ka-GE"/>
              </w:rPr>
              <w:t>თ</w:t>
            </w:r>
            <w:r w:rsidRPr="00B3537A">
              <w:rPr>
                <w:rFonts w:ascii="Sylfaen" w:hAnsi="Sylfaen" w:cs="Sylfaen"/>
                <w:sz w:val="20"/>
                <w:szCs w:val="20"/>
                <w:lang w:val="ka-GE"/>
              </w:rPr>
              <w:t>ეკის მომსახურებით.</w:t>
            </w:r>
          </w:p>
          <w:p w14:paraId="02CF9BD9" w14:textId="62266E8C" w:rsidR="00F237C9" w:rsidRPr="00B3537A" w:rsidRDefault="002464FD" w:rsidP="00B3537A">
            <w:p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B3537A">
              <w:rPr>
                <w:rFonts w:ascii="Sylfaen" w:hAnsi="Sylfaen" w:cs="Sylfaen"/>
                <w:sz w:val="20"/>
                <w:szCs w:val="20"/>
                <w:lang w:val="ka-GE"/>
              </w:rPr>
              <w:t>გარდა ამისა, მუსიკის ტექნოლოგიის სამაგისტრო პროგრამა უზრუნველყოფილია შემდეგი შემდეგი მატერიალურ-ტექნიკური რესურსებით:</w:t>
            </w:r>
          </w:p>
          <w:p w14:paraId="776BE6F1" w14:textId="77777777" w:rsidR="002464FD" w:rsidRPr="00B3537A" w:rsidRDefault="002464FD" w:rsidP="00B3537A">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0"/>
                <w:szCs w:val="20"/>
                <w:lang w:val="ka-GE"/>
              </w:rPr>
            </w:pPr>
          </w:p>
          <w:p w14:paraId="719A9518" w14:textId="77777777" w:rsidR="00F237C9" w:rsidRPr="00B3537A" w:rsidRDefault="00F237C9" w:rsidP="00B3537A">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0"/>
                <w:szCs w:val="20"/>
                <w:lang w:val="ka-GE"/>
              </w:rPr>
            </w:pPr>
            <w:r w:rsidRPr="00B3537A">
              <w:rPr>
                <w:rFonts w:ascii="Sylfaen" w:eastAsia="Times New Roman" w:hAnsi="Sylfaen" w:cs="Times New Roman"/>
                <w:color w:val="000000"/>
                <w:sz w:val="20"/>
                <w:szCs w:val="20"/>
                <w:lang w:val="ka-GE"/>
              </w:rPr>
              <w:t>Yamaha-</w:t>
            </w:r>
            <w:r w:rsidRPr="00B3537A">
              <w:rPr>
                <w:rFonts w:ascii="Sylfaen" w:eastAsia="Times New Roman" w:hAnsi="Sylfaen" w:cs="Sylfaen"/>
                <w:color w:val="000000"/>
                <w:sz w:val="20"/>
                <w:szCs w:val="20"/>
                <w:lang w:val="ka-GE"/>
              </w:rPr>
              <w:t>ს</w:t>
            </w:r>
            <w:r w:rsidRPr="00B3537A">
              <w:rPr>
                <w:rFonts w:ascii="Sylfaen" w:eastAsia="Times New Roman" w:hAnsi="Sylfaen" w:cs="Times New Roman"/>
                <w:color w:val="000000"/>
                <w:sz w:val="20"/>
                <w:szCs w:val="20"/>
                <w:lang w:val="ka-GE"/>
              </w:rPr>
              <w:t xml:space="preserve"> 5 (MSP 7) +2 (HS 8) +1 (HS 8S) </w:t>
            </w:r>
            <w:r w:rsidRPr="00B3537A">
              <w:rPr>
                <w:rFonts w:ascii="Sylfaen" w:eastAsia="Times New Roman" w:hAnsi="Sylfaen" w:cs="Sylfaen"/>
                <w:color w:val="000000"/>
                <w:sz w:val="20"/>
                <w:szCs w:val="20"/>
                <w:lang w:val="ka-GE"/>
              </w:rPr>
              <w:t>მაღალი</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ხარისხის</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სტაციონარული</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დინამიკები</w:t>
            </w:r>
            <w:r w:rsidRPr="00B3537A">
              <w:rPr>
                <w:rFonts w:ascii="Sylfaen" w:eastAsia="Times New Roman" w:hAnsi="Sylfaen" w:cs="Times New Roman"/>
                <w:color w:val="000000"/>
                <w:sz w:val="20"/>
                <w:szCs w:val="20"/>
                <w:lang w:val="ka-GE"/>
              </w:rPr>
              <w:t>.</w:t>
            </w:r>
          </w:p>
          <w:p w14:paraId="52569B94" w14:textId="77777777" w:rsidR="00F237C9" w:rsidRPr="00B3537A" w:rsidRDefault="00F237C9" w:rsidP="00B3537A">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0"/>
                <w:szCs w:val="20"/>
                <w:lang w:val="ka-GE"/>
              </w:rPr>
            </w:pPr>
            <w:r w:rsidRPr="00B3537A">
              <w:rPr>
                <w:rFonts w:ascii="Sylfaen" w:eastAsia="Times New Roman" w:hAnsi="Sylfaen" w:cs="Times New Roman"/>
                <w:color w:val="000000"/>
                <w:sz w:val="20"/>
                <w:szCs w:val="20"/>
                <w:lang w:val="ka-GE"/>
              </w:rPr>
              <w:t>Yamaha-</w:t>
            </w:r>
            <w:r w:rsidRPr="00B3537A">
              <w:rPr>
                <w:rFonts w:ascii="Sylfaen" w:eastAsia="Times New Roman" w:hAnsi="Sylfaen" w:cs="Sylfaen"/>
                <w:color w:val="000000"/>
                <w:sz w:val="20"/>
                <w:szCs w:val="20"/>
                <w:lang w:val="ka-GE"/>
              </w:rPr>
              <w:t>ს</w:t>
            </w:r>
            <w:r w:rsidRPr="00B3537A">
              <w:rPr>
                <w:rFonts w:ascii="Sylfaen" w:eastAsia="Times New Roman" w:hAnsi="Sylfaen" w:cs="Times New Roman"/>
                <w:color w:val="000000"/>
                <w:sz w:val="20"/>
                <w:szCs w:val="20"/>
                <w:lang w:val="ka-GE"/>
              </w:rPr>
              <w:t xml:space="preserve"> 6 (Stage Pass) </w:t>
            </w:r>
            <w:r w:rsidRPr="00B3537A">
              <w:rPr>
                <w:rFonts w:ascii="Sylfaen" w:eastAsia="Times New Roman" w:hAnsi="Sylfaen" w:cs="Sylfaen"/>
                <w:color w:val="000000"/>
                <w:sz w:val="20"/>
                <w:szCs w:val="20"/>
                <w:lang w:val="ka-GE"/>
              </w:rPr>
              <w:t>მაღალი</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ხარისხის</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პორტატული</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დინამიკი</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ნებისმიერი</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სასცენო</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სიტუაციისთვის</w:t>
            </w:r>
            <w:r w:rsidRPr="00B3537A">
              <w:rPr>
                <w:rFonts w:ascii="Sylfaen" w:eastAsia="Times New Roman" w:hAnsi="Sylfaen" w:cs="Times New Roman"/>
                <w:color w:val="000000"/>
                <w:sz w:val="20"/>
                <w:szCs w:val="20"/>
                <w:lang w:val="ka-GE"/>
              </w:rPr>
              <w:t>).</w:t>
            </w:r>
          </w:p>
          <w:p w14:paraId="5F9B4FDC" w14:textId="77777777" w:rsidR="00F237C9" w:rsidRPr="00B3537A" w:rsidRDefault="00F237C9" w:rsidP="00B3537A">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0"/>
                <w:szCs w:val="20"/>
                <w:lang w:val="ka-GE"/>
              </w:rPr>
            </w:pPr>
            <w:r w:rsidRPr="00B3537A">
              <w:rPr>
                <w:rFonts w:ascii="Sylfaen" w:eastAsia="Times New Roman" w:hAnsi="Sylfaen" w:cs="Times New Roman"/>
                <w:color w:val="000000"/>
                <w:sz w:val="20"/>
                <w:szCs w:val="20"/>
                <w:lang w:val="ka-GE"/>
              </w:rPr>
              <w:t xml:space="preserve">8 </w:t>
            </w:r>
            <w:r w:rsidRPr="00B3537A">
              <w:rPr>
                <w:rFonts w:ascii="Sylfaen" w:eastAsia="Times New Roman" w:hAnsi="Sylfaen" w:cs="Sylfaen"/>
                <w:color w:val="000000"/>
                <w:sz w:val="20"/>
                <w:szCs w:val="20"/>
                <w:lang w:val="ka-GE"/>
              </w:rPr>
              <w:t>მაღალი</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ხარისხის</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მიკროფონი</w:t>
            </w:r>
            <w:r w:rsidRPr="00B3537A">
              <w:rPr>
                <w:rFonts w:ascii="Sylfaen" w:eastAsia="Times New Roman" w:hAnsi="Sylfaen" w:cs="Times New Roman"/>
                <w:color w:val="000000"/>
                <w:sz w:val="20"/>
                <w:szCs w:val="20"/>
                <w:lang w:val="ka-GE"/>
              </w:rPr>
              <w:t xml:space="preserve"> (2 </w:t>
            </w:r>
            <w:r w:rsidRPr="00B3537A">
              <w:rPr>
                <w:rFonts w:ascii="Sylfaen" w:eastAsia="Times New Roman" w:hAnsi="Sylfaen" w:cs="Sylfaen"/>
                <w:color w:val="000000"/>
                <w:sz w:val="20"/>
                <w:szCs w:val="20"/>
                <w:lang w:val="ka-GE"/>
              </w:rPr>
              <w:t>ცალი</w:t>
            </w:r>
            <w:r w:rsidRPr="00B3537A">
              <w:rPr>
                <w:rFonts w:ascii="Sylfaen" w:eastAsia="Times New Roman" w:hAnsi="Sylfaen" w:cs="Times New Roman"/>
                <w:color w:val="000000"/>
                <w:sz w:val="20"/>
                <w:szCs w:val="20"/>
                <w:lang w:val="ka-GE"/>
              </w:rPr>
              <w:t xml:space="preserve"> Neumann, 2 </w:t>
            </w:r>
            <w:r w:rsidRPr="00B3537A">
              <w:rPr>
                <w:rFonts w:ascii="Sylfaen" w:eastAsia="Times New Roman" w:hAnsi="Sylfaen" w:cs="Sylfaen"/>
                <w:color w:val="000000"/>
                <w:sz w:val="20"/>
                <w:szCs w:val="20"/>
                <w:lang w:val="ka-GE"/>
              </w:rPr>
              <w:t>ცალი</w:t>
            </w:r>
            <w:r w:rsidRPr="00B3537A">
              <w:rPr>
                <w:rFonts w:ascii="Sylfaen" w:eastAsia="Times New Roman" w:hAnsi="Sylfaen" w:cs="Times New Roman"/>
                <w:color w:val="000000"/>
                <w:sz w:val="20"/>
                <w:szCs w:val="20"/>
                <w:lang w:val="ka-GE"/>
              </w:rPr>
              <w:t xml:space="preserve"> SHURE SM57, 2 </w:t>
            </w:r>
            <w:r w:rsidRPr="00B3537A">
              <w:rPr>
                <w:rFonts w:ascii="Sylfaen" w:eastAsia="Times New Roman" w:hAnsi="Sylfaen" w:cs="Sylfaen"/>
                <w:color w:val="000000"/>
                <w:sz w:val="20"/>
                <w:szCs w:val="20"/>
                <w:lang w:val="ka-GE"/>
              </w:rPr>
              <w:t>ცალი</w:t>
            </w:r>
            <w:r w:rsidRPr="00B3537A">
              <w:rPr>
                <w:rFonts w:ascii="Sylfaen" w:eastAsia="Times New Roman" w:hAnsi="Sylfaen" w:cs="Times New Roman"/>
                <w:color w:val="000000"/>
                <w:sz w:val="20"/>
                <w:szCs w:val="20"/>
                <w:lang w:val="ka-GE"/>
              </w:rPr>
              <w:t xml:space="preserve"> SHURE SM58, 2 </w:t>
            </w:r>
            <w:r w:rsidRPr="00B3537A">
              <w:rPr>
                <w:rFonts w:ascii="Sylfaen" w:eastAsia="Times New Roman" w:hAnsi="Sylfaen" w:cs="Sylfaen"/>
                <w:color w:val="000000"/>
                <w:sz w:val="20"/>
                <w:szCs w:val="20"/>
                <w:lang w:val="ka-GE"/>
              </w:rPr>
              <w:t>ცალი</w:t>
            </w:r>
            <w:r w:rsidRPr="00B3537A">
              <w:rPr>
                <w:rFonts w:ascii="Sylfaen" w:eastAsia="Times New Roman" w:hAnsi="Sylfaen" w:cs="Times New Roman"/>
                <w:color w:val="000000"/>
                <w:sz w:val="20"/>
                <w:szCs w:val="20"/>
                <w:lang w:val="ka-GE"/>
              </w:rPr>
              <w:t xml:space="preserve"> SHURE KSM42).</w:t>
            </w:r>
          </w:p>
          <w:p w14:paraId="6453959E" w14:textId="77777777" w:rsidR="00F237C9" w:rsidRPr="00B3537A" w:rsidRDefault="00F237C9" w:rsidP="00B3537A">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0"/>
                <w:szCs w:val="20"/>
                <w:lang w:val="ka-GE"/>
              </w:rPr>
            </w:pPr>
            <w:r w:rsidRPr="00B3537A">
              <w:rPr>
                <w:rFonts w:ascii="Sylfaen" w:eastAsia="Times New Roman" w:hAnsi="Sylfaen" w:cs="Times New Roman"/>
                <w:color w:val="000000"/>
                <w:sz w:val="20"/>
                <w:szCs w:val="20"/>
                <w:lang w:val="ka-GE"/>
              </w:rPr>
              <w:t>Yamaha-</w:t>
            </w:r>
            <w:r w:rsidRPr="00B3537A">
              <w:rPr>
                <w:rFonts w:ascii="Sylfaen" w:eastAsia="Times New Roman" w:hAnsi="Sylfaen" w:cs="Sylfaen"/>
                <w:color w:val="000000"/>
                <w:sz w:val="20"/>
                <w:szCs w:val="20"/>
                <w:lang w:val="ka-GE"/>
              </w:rPr>
              <w:t>ს</w:t>
            </w:r>
            <w:r w:rsidRPr="00B3537A">
              <w:rPr>
                <w:rFonts w:ascii="Sylfaen" w:eastAsia="Times New Roman" w:hAnsi="Sylfaen" w:cs="Times New Roman"/>
                <w:color w:val="000000"/>
                <w:sz w:val="20"/>
                <w:szCs w:val="20"/>
                <w:lang w:val="ka-GE"/>
              </w:rPr>
              <w:t xml:space="preserve"> 1 (TF-3) </w:t>
            </w:r>
            <w:r w:rsidRPr="00B3537A">
              <w:rPr>
                <w:rFonts w:ascii="Sylfaen" w:eastAsia="Times New Roman" w:hAnsi="Sylfaen" w:cs="Sylfaen"/>
                <w:color w:val="000000"/>
                <w:sz w:val="20"/>
                <w:szCs w:val="20"/>
                <w:lang w:val="ka-GE"/>
              </w:rPr>
              <w:t>მაღალი</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ხარისხის</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სტუდიური</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მიქსერი</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აუდიოინტერფეისადაც</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გამოყენებადი</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მრავალარხიანი</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სტუდიური</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და</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საკონცერტო</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პროდუქციის</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დროს</w:t>
            </w:r>
            <w:r w:rsidRPr="00B3537A">
              <w:rPr>
                <w:rFonts w:ascii="Sylfaen" w:eastAsia="Times New Roman" w:hAnsi="Sylfaen" w:cs="Times New Roman"/>
                <w:color w:val="000000"/>
                <w:sz w:val="20"/>
                <w:szCs w:val="20"/>
                <w:lang w:val="ka-GE"/>
              </w:rPr>
              <w:t>).  </w:t>
            </w:r>
          </w:p>
          <w:p w14:paraId="759FC169" w14:textId="77777777" w:rsidR="00F237C9" w:rsidRPr="00B3537A" w:rsidRDefault="00F237C9" w:rsidP="00B3537A">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0"/>
                <w:szCs w:val="20"/>
                <w:lang w:val="ka-GE"/>
              </w:rPr>
            </w:pPr>
            <w:r w:rsidRPr="00B3537A">
              <w:rPr>
                <w:rFonts w:ascii="Sylfaen" w:eastAsia="Times New Roman" w:hAnsi="Sylfaen" w:cs="Times New Roman"/>
                <w:color w:val="000000"/>
                <w:sz w:val="20"/>
                <w:szCs w:val="20"/>
                <w:lang w:val="ka-GE"/>
              </w:rPr>
              <w:t xml:space="preserve">5 </w:t>
            </w:r>
            <w:r w:rsidRPr="00B3537A">
              <w:rPr>
                <w:rFonts w:ascii="Sylfaen" w:eastAsia="Times New Roman" w:hAnsi="Sylfaen" w:cs="Sylfaen"/>
                <w:color w:val="000000"/>
                <w:sz w:val="20"/>
                <w:szCs w:val="20"/>
                <w:lang w:val="ka-GE"/>
              </w:rPr>
              <w:t>სტაციონარული</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კომპიუტერი</w:t>
            </w:r>
            <w:r w:rsidRPr="00B3537A">
              <w:rPr>
                <w:rFonts w:ascii="Sylfaen" w:eastAsia="Times New Roman" w:hAnsi="Sylfaen" w:cs="Times New Roman"/>
                <w:color w:val="000000"/>
                <w:sz w:val="20"/>
                <w:szCs w:val="20"/>
                <w:lang w:val="ka-GE"/>
              </w:rPr>
              <w:t>;</w:t>
            </w:r>
          </w:p>
          <w:p w14:paraId="0CCBD262" w14:textId="77777777" w:rsidR="00F237C9" w:rsidRPr="00B3537A" w:rsidRDefault="00F237C9" w:rsidP="00B3537A">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0"/>
                <w:szCs w:val="20"/>
                <w:lang w:val="ka-GE"/>
              </w:rPr>
            </w:pPr>
            <w:r w:rsidRPr="00B3537A">
              <w:rPr>
                <w:rFonts w:ascii="Sylfaen" w:eastAsia="Times New Roman" w:hAnsi="Sylfaen" w:cs="Sylfaen"/>
                <w:color w:val="000000"/>
                <w:sz w:val="20"/>
                <w:szCs w:val="20"/>
                <w:lang w:val="ka-GE"/>
              </w:rPr>
              <w:t>პროგრამული</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უზრუნველყოფა</w:t>
            </w:r>
            <w:r w:rsidRPr="00B3537A">
              <w:rPr>
                <w:rFonts w:ascii="Sylfaen" w:eastAsia="Times New Roman" w:hAnsi="Sylfaen" w:cs="Times New Roman"/>
                <w:color w:val="000000"/>
                <w:sz w:val="20"/>
                <w:szCs w:val="20"/>
                <w:lang w:val="ka-GE"/>
              </w:rPr>
              <w:t>: Pro Tools, Max/MSP/</w:t>
            </w:r>
          </w:p>
          <w:p w14:paraId="0252A92F" w14:textId="77777777" w:rsidR="00F237C9" w:rsidRPr="00B3537A" w:rsidRDefault="00F237C9" w:rsidP="00B3537A">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0"/>
                <w:szCs w:val="20"/>
                <w:lang w:val="ka-GE"/>
              </w:rPr>
            </w:pPr>
            <w:r w:rsidRPr="00B3537A">
              <w:rPr>
                <w:rFonts w:ascii="Sylfaen" w:eastAsia="Times New Roman" w:hAnsi="Sylfaen" w:cs="Sylfaen"/>
                <w:color w:val="000000"/>
                <w:sz w:val="20"/>
                <w:szCs w:val="20"/>
                <w:lang w:val="ka-GE"/>
              </w:rPr>
              <w:t>დარბაზის</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სცენა</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და</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სალექციო</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სტუდია</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ერთმანეთთან</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დაკავშირებულია</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მრავალწვერიანი</w:t>
            </w:r>
            <w:r w:rsidRPr="00B3537A">
              <w:rPr>
                <w:rFonts w:ascii="Sylfaen" w:eastAsia="Times New Roman" w:hAnsi="Sylfaen" w:cs="Times New Roman"/>
                <w:color w:val="000000"/>
                <w:sz w:val="20"/>
                <w:szCs w:val="20"/>
                <w:lang w:val="ka-GE"/>
              </w:rPr>
              <w:t xml:space="preserve"> (Multicore) </w:t>
            </w:r>
            <w:r w:rsidRPr="00B3537A">
              <w:rPr>
                <w:rFonts w:ascii="Sylfaen" w:eastAsia="Times New Roman" w:hAnsi="Sylfaen" w:cs="Sylfaen"/>
                <w:color w:val="000000"/>
                <w:sz w:val="20"/>
                <w:szCs w:val="20"/>
                <w:lang w:val="ka-GE"/>
              </w:rPr>
              <w:t>კაბელით</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აუდიოსაკომუნიკაციო</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ხარისხისა</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და</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კომფორტისთვის</w:t>
            </w:r>
            <w:r w:rsidRPr="00B3537A">
              <w:rPr>
                <w:rFonts w:ascii="Sylfaen" w:eastAsia="Times New Roman" w:hAnsi="Sylfaen" w:cs="Times New Roman"/>
                <w:color w:val="000000"/>
                <w:sz w:val="20"/>
                <w:szCs w:val="20"/>
                <w:lang w:val="ka-GE"/>
              </w:rPr>
              <w:t>.  </w:t>
            </w:r>
          </w:p>
          <w:p w14:paraId="20126C0F" w14:textId="383130AA" w:rsidR="00F237C9" w:rsidRPr="00B3537A" w:rsidRDefault="00F237C9" w:rsidP="00B3537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B3537A">
              <w:rPr>
                <w:rFonts w:ascii="Sylfaen" w:eastAsia="Times New Roman" w:hAnsi="Sylfaen" w:cs="Sylfaen"/>
                <w:i/>
                <w:iCs/>
                <w:color w:val="000000"/>
                <w:sz w:val="20"/>
                <w:szCs w:val="20"/>
                <w:lang w:val="ka-GE"/>
              </w:rPr>
              <w:t>სტუდიის</w:t>
            </w:r>
            <w:r w:rsidRPr="00B3537A">
              <w:rPr>
                <w:rFonts w:ascii="Sylfaen" w:eastAsia="Times New Roman" w:hAnsi="Sylfaen" w:cs="Times New Roman"/>
                <w:i/>
                <w:iCs/>
                <w:color w:val="000000"/>
                <w:sz w:val="20"/>
                <w:szCs w:val="20"/>
                <w:lang w:val="ka-GE"/>
              </w:rPr>
              <w:t xml:space="preserve"> </w:t>
            </w:r>
            <w:r w:rsidRPr="00B3537A">
              <w:rPr>
                <w:rFonts w:ascii="Sylfaen" w:eastAsia="Times New Roman" w:hAnsi="Sylfaen" w:cs="Sylfaen"/>
                <w:i/>
                <w:iCs/>
                <w:color w:val="000000"/>
                <w:sz w:val="20"/>
                <w:szCs w:val="20"/>
                <w:lang w:val="ka-GE"/>
              </w:rPr>
              <w:t>ტექნიკის</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პრაქტიკული</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კურსისთვის</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საჭირო</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ხელსაწყოები</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და</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სახარჯი</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მასალა</w:t>
            </w:r>
            <w:r w:rsidRPr="00B3537A">
              <w:rPr>
                <w:rFonts w:ascii="Sylfaen" w:eastAsia="Times New Roman" w:hAnsi="Sylfaen" w:cs="Times New Roman"/>
                <w:color w:val="000000"/>
                <w:sz w:val="20"/>
                <w:szCs w:val="20"/>
                <w:lang w:val="ka-GE"/>
              </w:rPr>
              <w:t>;</w:t>
            </w:r>
          </w:p>
          <w:p w14:paraId="7DC82EFF" w14:textId="77777777" w:rsidR="00F237C9" w:rsidRPr="00B3537A" w:rsidRDefault="00F237C9" w:rsidP="00B3537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p>
          <w:p w14:paraId="7FD4BDDD" w14:textId="77777777" w:rsidR="002464FD" w:rsidRPr="00B3537A" w:rsidRDefault="002464FD" w:rsidP="00B3537A">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0"/>
                <w:szCs w:val="20"/>
                <w:lang w:val="ka-GE"/>
              </w:rPr>
            </w:pPr>
            <w:r w:rsidRPr="00B3537A">
              <w:rPr>
                <w:rFonts w:ascii="Sylfaen" w:eastAsia="Times New Roman" w:hAnsi="Sylfaen" w:cs="Sylfaen"/>
                <w:color w:val="000000"/>
                <w:sz w:val="20"/>
                <w:szCs w:val="20"/>
                <w:lang w:val="ka-GE"/>
              </w:rPr>
              <w:t>საგანმანათლებლო</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პროგრამის</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განხორციელება</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უზრუნველყოფილია</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შესაბამისი</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ადამიანური</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რესურსით</w:t>
            </w:r>
            <w:r w:rsidRPr="00B3537A">
              <w:rPr>
                <w:rFonts w:ascii="Sylfaen" w:eastAsia="Times New Roman" w:hAnsi="Sylfaen" w:cs="Times New Roman"/>
                <w:color w:val="000000"/>
                <w:sz w:val="20"/>
                <w:szCs w:val="20"/>
                <w:lang w:val="ka-GE"/>
              </w:rPr>
              <w:t>.</w:t>
            </w:r>
          </w:p>
          <w:p w14:paraId="1F84B8E1" w14:textId="343F7CAE" w:rsidR="002464FD" w:rsidRPr="00B3537A" w:rsidRDefault="002464FD" w:rsidP="00B3537A">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0"/>
                <w:szCs w:val="20"/>
                <w:lang w:val="ka-GE"/>
              </w:rPr>
            </w:pPr>
            <w:r w:rsidRPr="00B3537A">
              <w:rPr>
                <w:rFonts w:ascii="Sylfaen" w:eastAsia="Times New Roman" w:hAnsi="Sylfaen" w:cs="Sylfaen"/>
                <w:color w:val="000000"/>
                <w:sz w:val="20"/>
                <w:szCs w:val="20"/>
                <w:lang w:val="ka-GE"/>
              </w:rPr>
              <w:t>საგანმანათლებლო</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პროგრამის</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განხორციელებაში</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მონაწილეობს</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კონსერვატორიის</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აკადემიური</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პერსონალი</w:t>
            </w:r>
            <w:r w:rsidRPr="00B3537A">
              <w:rPr>
                <w:rFonts w:ascii="Sylfaen" w:eastAsia="Times New Roman" w:hAnsi="Sylfaen" w:cs="Times New Roman"/>
                <w:color w:val="000000"/>
                <w:sz w:val="20"/>
                <w:szCs w:val="20"/>
                <w:lang w:val="ka-GE"/>
              </w:rPr>
              <w:t xml:space="preserve"> (</w:t>
            </w:r>
            <w:r w:rsidR="00B3537A" w:rsidRPr="00B3537A">
              <w:rPr>
                <w:rFonts w:ascii="Sylfaen" w:eastAsia="Times New Roman" w:hAnsi="Sylfaen" w:cs="Times New Roman"/>
                <w:color w:val="000000"/>
                <w:sz w:val="20"/>
                <w:szCs w:val="20"/>
                <w:lang w:val="ka-GE"/>
              </w:rPr>
              <w:t>2</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ასოცირებული</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პროფესორი</w:t>
            </w:r>
            <w:r w:rsidR="00B3537A" w:rsidRPr="00B3537A">
              <w:rPr>
                <w:rFonts w:ascii="Sylfaen" w:eastAsia="Times New Roman" w:hAnsi="Sylfaen" w:cs="Sylfaen"/>
                <w:color w:val="000000"/>
                <w:sz w:val="20"/>
                <w:szCs w:val="20"/>
                <w:lang w:val="ka-GE"/>
              </w:rPr>
              <w:t xml:space="preserve">, 1 ემერიტუს პროფესორი </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და</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შესაბამისი</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კვალიფიკაციის</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მქონე</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მოწვეული</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sz w:val="20"/>
                <w:szCs w:val="20"/>
                <w:lang w:val="ka-GE"/>
              </w:rPr>
              <w:t>სპეციალისტი</w:t>
            </w:r>
            <w:r w:rsidRPr="00B3537A">
              <w:rPr>
                <w:rFonts w:ascii="Sylfaen" w:eastAsia="Times New Roman" w:hAnsi="Sylfaen" w:cs="Times New Roman"/>
                <w:sz w:val="20"/>
                <w:szCs w:val="20"/>
                <w:lang w:val="ka-GE"/>
              </w:rPr>
              <w:t xml:space="preserve"> (</w:t>
            </w:r>
            <w:r w:rsidR="00B3537A" w:rsidRPr="00B3537A">
              <w:rPr>
                <w:rFonts w:ascii="Sylfaen" w:eastAsia="Times New Roman" w:hAnsi="Sylfaen" w:cs="Times New Roman"/>
                <w:sz w:val="20"/>
                <w:szCs w:val="20"/>
                <w:lang w:val="ka-GE"/>
              </w:rPr>
              <w:t>6</w:t>
            </w:r>
            <w:r w:rsidRPr="00B3537A">
              <w:rPr>
                <w:rFonts w:ascii="Sylfaen" w:eastAsia="Times New Roman" w:hAnsi="Sylfaen" w:cs="Times New Roman"/>
                <w:sz w:val="20"/>
                <w:szCs w:val="20"/>
                <w:lang w:val="ka-GE"/>
              </w:rPr>
              <w:t xml:space="preserve"> </w:t>
            </w:r>
            <w:r w:rsidRPr="00B3537A">
              <w:rPr>
                <w:rFonts w:ascii="Sylfaen" w:eastAsia="Times New Roman" w:hAnsi="Sylfaen" w:cs="Sylfaen"/>
                <w:sz w:val="20"/>
                <w:szCs w:val="20"/>
                <w:lang w:val="ka-GE"/>
              </w:rPr>
              <w:t>მოწვეული</w:t>
            </w:r>
            <w:r w:rsidRPr="00B3537A">
              <w:rPr>
                <w:rFonts w:ascii="Sylfaen" w:eastAsia="Times New Roman" w:hAnsi="Sylfaen" w:cs="Times New Roman"/>
                <w:sz w:val="20"/>
                <w:szCs w:val="20"/>
                <w:lang w:val="ka-GE"/>
              </w:rPr>
              <w:t xml:space="preserve"> </w:t>
            </w:r>
            <w:r w:rsidRPr="00B3537A">
              <w:rPr>
                <w:rFonts w:ascii="Sylfaen" w:eastAsia="Times New Roman" w:hAnsi="Sylfaen" w:cs="Sylfaen"/>
                <w:color w:val="000000"/>
                <w:sz w:val="20"/>
                <w:szCs w:val="20"/>
                <w:lang w:val="ka-GE"/>
              </w:rPr>
              <w:t>სპეციალისტი</w:t>
            </w:r>
            <w:r w:rsidR="00B3537A" w:rsidRPr="00B3537A">
              <w:rPr>
                <w:rFonts w:ascii="Sylfaen" w:eastAsia="Times New Roman" w:hAnsi="Sylfaen" w:cs="Sylfaen"/>
                <w:color w:val="000000"/>
                <w:sz w:val="20"/>
                <w:szCs w:val="20"/>
                <w:lang w:val="ka-GE"/>
              </w:rPr>
              <w:t>,</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რომელთაც</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აქვთ</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მუსიკის</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ტექნოლოგიის</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საბაკალავრო</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საგანმანათლებლო</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პროგრამის</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სწავლის</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შედეგების</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გამომუშავებისთვის</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აუცილებელი</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კომპეტენცია</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აკადემიური</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ხარისხი</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სწავლებისა</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და</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კვლევის</w:t>
            </w:r>
            <w:r w:rsidRPr="00B3537A">
              <w:rPr>
                <w:rFonts w:ascii="Sylfaen" w:eastAsia="Times New Roman" w:hAnsi="Sylfaen" w:cs="Times New Roman"/>
                <w:color w:val="000000"/>
                <w:sz w:val="20"/>
                <w:szCs w:val="20"/>
                <w:lang w:val="ka-GE"/>
              </w:rPr>
              <w:t xml:space="preserve"> </w:t>
            </w:r>
            <w:r w:rsidRPr="00B3537A">
              <w:rPr>
                <w:rFonts w:ascii="Sylfaen" w:eastAsia="Times New Roman" w:hAnsi="Sylfaen" w:cs="Sylfaen"/>
                <w:color w:val="000000"/>
                <w:sz w:val="20"/>
                <w:szCs w:val="20"/>
                <w:lang w:val="ka-GE"/>
              </w:rPr>
              <w:t>გამოცდილება</w:t>
            </w:r>
            <w:r w:rsidRPr="00B3537A">
              <w:rPr>
                <w:rFonts w:ascii="Sylfaen" w:eastAsia="Times New Roman" w:hAnsi="Sylfaen" w:cs="Times New Roman"/>
                <w:color w:val="000000"/>
                <w:sz w:val="20"/>
                <w:szCs w:val="20"/>
                <w:lang w:val="ka-GE"/>
              </w:rPr>
              <w:t>.</w:t>
            </w:r>
          </w:p>
          <w:p w14:paraId="1F61EA1F" w14:textId="77777777" w:rsidR="004B7526" w:rsidRPr="00B3537A" w:rsidRDefault="004B7526" w:rsidP="00B3537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p>
          <w:p w14:paraId="01FACB7F" w14:textId="4E5BCB45" w:rsidR="006B6EC2" w:rsidRPr="00B3537A" w:rsidRDefault="006B6EC2" w:rsidP="00B3537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p>
        </w:tc>
      </w:tr>
      <w:tr w:rsidR="00467D15" w:rsidRPr="00B3537A" w14:paraId="78EA877C" w14:textId="77777777" w:rsidTr="00B35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none" w:sz="0" w:space="0" w:color="auto"/>
              <w:bottom w:val="none" w:sz="0" w:space="0" w:color="auto"/>
            </w:tcBorders>
            <w:shd w:val="clear" w:color="auto" w:fill="D0CECE" w:themeFill="background2" w:themeFillShade="E6"/>
          </w:tcPr>
          <w:p w14:paraId="53728A86" w14:textId="0187B5F3" w:rsidR="00467D15" w:rsidRPr="00B3537A" w:rsidRDefault="00467D15" w:rsidP="00B3537A">
            <w:pPr>
              <w:autoSpaceDE w:val="0"/>
              <w:autoSpaceDN w:val="0"/>
              <w:adjustRightInd w:val="0"/>
              <w:rPr>
                <w:rFonts w:ascii="Sylfaen" w:hAnsi="Sylfaen" w:cs="Sylfaen,Bold"/>
                <w:b w:val="0"/>
                <w:bCs w:val="0"/>
                <w:color w:val="000000"/>
                <w:sz w:val="20"/>
                <w:szCs w:val="20"/>
                <w:lang w:val="ka-GE"/>
              </w:rPr>
            </w:pPr>
            <w:r w:rsidRPr="00B3537A">
              <w:rPr>
                <w:rFonts w:ascii="Sylfaen" w:hAnsi="Sylfaen" w:cs="Sylfaen"/>
                <w:color w:val="000000"/>
                <w:sz w:val="20"/>
                <w:szCs w:val="20"/>
                <w:lang w:val="ka-GE"/>
              </w:rPr>
              <w:lastRenderedPageBreak/>
              <w:t>პროგრამის</w:t>
            </w:r>
            <w:r w:rsidRPr="00B3537A">
              <w:rPr>
                <w:rFonts w:ascii="Sylfaen" w:hAnsi="Sylfaen" w:cs="Sylfaen,Bold"/>
                <w:color w:val="000000"/>
                <w:sz w:val="20"/>
                <w:szCs w:val="20"/>
                <w:lang w:val="ka-GE"/>
              </w:rPr>
              <w:t xml:space="preserve"> </w:t>
            </w:r>
            <w:r w:rsidRPr="00B3537A">
              <w:rPr>
                <w:rFonts w:ascii="Sylfaen" w:hAnsi="Sylfaen" w:cs="Sylfaen"/>
                <w:color w:val="000000"/>
                <w:sz w:val="20"/>
                <w:szCs w:val="20"/>
                <w:lang w:val="ka-GE"/>
              </w:rPr>
              <w:t>ფინანსური</w:t>
            </w:r>
          </w:p>
          <w:p w14:paraId="6C39110A" w14:textId="77777777" w:rsidR="00467D15" w:rsidRPr="00B3537A" w:rsidRDefault="00467D15" w:rsidP="00B3537A">
            <w:pPr>
              <w:autoSpaceDE w:val="0"/>
              <w:autoSpaceDN w:val="0"/>
              <w:adjustRightInd w:val="0"/>
              <w:rPr>
                <w:rFonts w:ascii="Sylfaen" w:hAnsi="Sylfaen" w:cs="Sylfaen,Bold"/>
                <w:b w:val="0"/>
                <w:bCs w:val="0"/>
                <w:color w:val="000000"/>
                <w:sz w:val="20"/>
                <w:szCs w:val="20"/>
                <w:lang w:val="ka-GE"/>
              </w:rPr>
            </w:pPr>
            <w:r w:rsidRPr="00B3537A">
              <w:rPr>
                <w:rFonts w:ascii="Sylfaen" w:hAnsi="Sylfaen" w:cs="Sylfaen"/>
                <w:color w:val="000000"/>
                <w:sz w:val="20"/>
                <w:szCs w:val="20"/>
                <w:lang w:val="ka-GE"/>
              </w:rPr>
              <w:t>უზრუნველყოფა</w:t>
            </w:r>
          </w:p>
          <w:p w14:paraId="644FAF15" w14:textId="77777777" w:rsidR="00467D15" w:rsidRPr="00B3537A" w:rsidRDefault="00467D15" w:rsidP="00B3537A">
            <w:pPr>
              <w:autoSpaceDE w:val="0"/>
              <w:autoSpaceDN w:val="0"/>
              <w:adjustRightInd w:val="0"/>
              <w:rPr>
                <w:rFonts w:ascii="Sylfaen" w:hAnsi="Sylfaen" w:cs="Sylfaen"/>
                <w:b w:val="0"/>
                <w:bCs w:val="0"/>
                <w:color w:val="000000"/>
                <w:sz w:val="20"/>
                <w:szCs w:val="20"/>
                <w:lang w:val="ka-GE"/>
              </w:rPr>
            </w:pPr>
          </w:p>
        </w:tc>
        <w:tc>
          <w:tcPr>
            <w:tcW w:w="9605" w:type="dxa"/>
            <w:tcBorders>
              <w:top w:val="none" w:sz="0" w:space="0" w:color="auto"/>
              <w:bottom w:val="none" w:sz="0" w:space="0" w:color="auto"/>
            </w:tcBorders>
          </w:tcPr>
          <w:p w14:paraId="5FFC9B9C" w14:textId="4E51FF57" w:rsidR="00467D15" w:rsidRPr="00B3537A" w:rsidRDefault="002F1900" w:rsidP="00B353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B3537A">
              <w:rPr>
                <w:rFonts w:ascii="Sylfaen" w:hAnsi="Sylfaen" w:cs="Sylfaen"/>
                <w:sz w:val="20"/>
                <w:szCs w:val="20"/>
                <w:lang w:val="ka-GE"/>
              </w:rPr>
              <w:t xml:space="preserve">იხ. დანართი </w:t>
            </w:r>
          </w:p>
        </w:tc>
      </w:tr>
      <w:tr w:rsidR="00467D15" w:rsidRPr="00B3537A" w14:paraId="260C78C1" w14:textId="77777777" w:rsidTr="00B3537A">
        <w:tc>
          <w:tcPr>
            <w:cnfStyle w:val="001000000000" w:firstRow="0" w:lastRow="0" w:firstColumn="1" w:lastColumn="0" w:oddVBand="0" w:evenVBand="0" w:oddHBand="0" w:evenHBand="0" w:firstRowFirstColumn="0" w:firstRowLastColumn="0" w:lastRowFirstColumn="0" w:lastRowLastColumn="0"/>
            <w:tcW w:w="3119" w:type="dxa"/>
            <w:shd w:val="clear" w:color="auto" w:fill="D0CECE" w:themeFill="background2" w:themeFillShade="E6"/>
          </w:tcPr>
          <w:p w14:paraId="585C9BC1" w14:textId="77777777" w:rsidR="00467D15" w:rsidRPr="00B3537A" w:rsidRDefault="00467D15" w:rsidP="00B3537A">
            <w:pPr>
              <w:autoSpaceDE w:val="0"/>
              <w:autoSpaceDN w:val="0"/>
              <w:adjustRightInd w:val="0"/>
              <w:rPr>
                <w:rFonts w:ascii="Sylfaen" w:hAnsi="Sylfaen" w:cs="Sylfaen,Bold"/>
                <w:b w:val="0"/>
                <w:bCs w:val="0"/>
                <w:color w:val="000000"/>
                <w:sz w:val="20"/>
                <w:szCs w:val="20"/>
                <w:lang w:val="ka-GE"/>
              </w:rPr>
            </w:pPr>
            <w:r w:rsidRPr="00B3537A">
              <w:rPr>
                <w:rFonts w:ascii="Sylfaen" w:hAnsi="Sylfaen" w:cs="Sylfaen"/>
                <w:color w:val="000000"/>
                <w:sz w:val="20"/>
                <w:szCs w:val="20"/>
                <w:lang w:val="ka-GE"/>
              </w:rPr>
              <w:t>დამატებითი</w:t>
            </w:r>
            <w:r w:rsidRPr="00B3537A">
              <w:rPr>
                <w:rFonts w:ascii="Sylfaen" w:hAnsi="Sylfaen" w:cs="Sylfaen,Bold"/>
                <w:color w:val="000000"/>
                <w:sz w:val="20"/>
                <w:szCs w:val="20"/>
                <w:lang w:val="ka-GE"/>
              </w:rPr>
              <w:t xml:space="preserve"> </w:t>
            </w:r>
            <w:r w:rsidRPr="00B3537A">
              <w:rPr>
                <w:rFonts w:ascii="Sylfaen" w:hAnsi="Sylfaen" w:cs="Sylfaen"/>
                <w:color w:val="000000"/>
                <w:sz w:val="20"/>
                <w:szCs w:val="20"/>
                <w:lang w:val="ka-GE"/>
              </w:rPr>
              <w:t>ინფორმაცია</w:t>
            </w:r>
          </w:p>
          <w:p w14:paraId="73D010C1" w14:textId="77777777" w:rsidR="00467D15" w:rsidRPr="00B3537A" w:rsidRDefault="00467D15" w:rsidP="00B3537A">
            <w:pPr>
              <w:autoSpaceDE w:val="0"/>
              <w:autoSpaceDN w:val="0"/>
              <w:adjustRightInd w:val="0"/>
              <w:rPr>
                <w:rFonts w:ascii="Sylfaen" w:hAnsi="Sylfaen" w:cs="Sylfaen,Bold"/>
                <w:b w:val="0"/>
                <w:bCs w:val="0"/>
                <w:color w:val="000000"/>
                <w:sz w:val="20"/>
                <w:szCs w:val="20"/>
                <w:lang w:val="ka-GE"/>
              </w:rPr>
            </w:pPr>
            <w:r w:rsidRPr="00B3537A">
              <w:rPr>
                <w:rFonts w:ascii="Sylfaen" w:hAnsi="Sylfaen" w:cs="Sylfaen,Bold"/>
                <w:color w:val="000000"/>
                <w:sz w:val="20"/>
                <w:szCs w:val="20"/>
                <w:lang w:val="ka-GE"/>
              </w:rPr>
              <w:t>(</w:t>
            </w:r>
            <w:r w:rsidRPr="00B3537A">
              <w:rPr>
                <w:rFonts w:ascii="Sylfaen" w:hAnsi="Sylfaen" w:cs="Sylfaen"/>
                <w:color w:val="000000"/>
                <w:sz w:val="20"/>
                <w:szCs w:val="20"/>
                <w:lang w:val="ka-GE"/>
              </w:rPr>
              <w:t>საჭიროების</w:t>
            </w:r>
            <w:r w:rsidRPr="00B3537A">
              <w:rPr>
                <w:rFonts w:ascii="Sylfaen" w:hAnsi="Sylfaen" w:cs="Sylfaen,Bold"/>
                <w:color w:val="000000"/>
                <w:sz w:val="20"/>
                <w:szCs w:val="20"/>
                <w:lang w:val="ka-GE"/>
              </w:rPr>
              <w:t xml:space="preserve"> </w:t>
            </w:r>
            <w:r w:rsidRPr="00B3537A">
              <w:rPr>
                <w:rFonts w:ascii="Sylfaen" w:hAnsi="Sylfaen" w:cs="Sylfaen"/>
                <w:color w:val="000000"/>
                <w:sz w:val="20"/>
                <w:szCs w:val="20"/>
                <w:lang w:val="ka-GE"/>
              </w:rPr>
              <w:t>შემთხვევაში</w:t>
            </w:r>
            <w:r w:rsidRPr="00B3537A">
              <w:rPr>
                <w:rFonts w:ascii="Sylfaen" w:hAnsi="Sylfaen" w:cs="Sylfaen,Bold"/>
                <w:color w:val="000000"/>
                <w:sz w:val="20"/>
                <w:szCs w:val="20"/>
                <w:lang w:val="ka-GE"/>
              </w:rPr>
              <w:t>)</w:t>
            </w:r>
          </w:p>
          <w:p w14:paraId="101FAD8F" w14:textId="77777777" w:rsidR="00467D15" w:rsidRPr="00B3537A" w:rsidRDefault="00467D15" w:rsidP="00B3537A">
            <w:pPr>
              <w:autoSpaceDE w:val="0"/>
              <w:autoSpaceDN w:val="0"/>
              <w:adjustRightInd w:val="0"/>
              <w:rPr>
                <w:rFonts w:ascii="Sylfaen" w:hAnsi="Sylfaen" w:cs="Sylfaen"/>
                <w:b w:val="0"/>
                <w:bCs w:val="0"/>
                <w:color w:val="000000"/>
                <w:sz w:val="20"/>
                <w:szCs w:val="20"/>
                <w:lang w:val="ka-GE"/>
              </w:rPr>
            </w:pPr>
          </w:p>
        </w:tc>
        <w:tc>
          <w:tcPr>
            <w:tcW w:w="9605" w:type="dxa"/>
          </w:tcPr>
          <w:p w14:paraId="096FC96B" w14:textId="77777777" w:rsidR="00ED7756" w:rsidRPr="00B3537A" w:rsidRDefault="00ED7756" w:rsidP="00B3537A">
            <w:pPr>
              <w:pStyle w:val="CommentText"/>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B3537A">
              <w:rPr>
                <w:rFonts w:ascii="Sylfaen" w:hAnsi="Sylfaen"/>
                <w:lang w:val="ka-GE"/>
              </w:rPr>
              <w:t>პროგრამის შეთავაზების მიზეზი უკავშირდება როგორც თანამედროვე შრომითი ბაზრის მოთხოვნებს, ისე დღევანდელი მუსიკალური ესთეტიკის გაფართოებულ ჰორიზონტს და განვრცობილ გამომსახველობით საშუალებებს, რომელთა გარეშე მუსიკის სწავლება დიდად ნაკლოვანი შეიძლება აღმოჩნდეს; ამის დასტურია სამუსიკო განათლების საერთაშორისო აკადემიური კონტექსტი.</w:t>
            </w:r>
          </w:p>
          <w:p w14:paraId="2A51FABA" w14:textId="235782C5" w:rsidR="001D7BB6" w:rsidRPr="00B1282C" w:rsidRDefault="00ED7756" w:rsidP="00B1282C">
            <w:pPr>
              <w:tabs>
                <w:tab w:val="left" w:pos="7560"/>
              </w:tabs>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3537A">
              <w:rPr>
                <w:rFonts w:ascii="Sylfaen" w:hAnsi="Sylfaen"/>
                <w:sz w:val="20"/>
                <w:szCs w:val="20"/>
                <w:lang w:val="ka-GE"/>
              </w:rPr>
              <w:lastRenderedPageBreak/>
              <w:t>ჩვენში ელექტრონული მუსიკის სფეროში  დასაქმებულთა  შორის პროფესიონალიზმით ერთეულები გამოირჩევიან, რომელთაც განათლება უცხოეთში აქვთ მიღებული. დიდ უმრავლესობას კი აკლია ასეთი დაოსტატება, რაც გამოწვეულია მათი თვითგანათლებით, მხოლოდ პრაქტიკული გამოცდილებით მიღებული უნარებით, და დარგის თეორიულ საფუძვლებ</w:t>
            </w:r>
            <w:r w:rsidR="00B1282C">
              <w:rPr>
                <w:rFonts w:ascii="Sylfaen" w:hAnsi="Sylfaen"/>
                <w:sz w:val="20"/>
                <w:szCs w:val="20"/>
                <w:lang w:val="ka-GE"/>
              </w:rPr>
              <w:t>ში ცოდნის დანაკლისით</w:t>
            </w:r>
            <w:r w:rsidRPr="00B3537A">
              <w:rPr>
                <w:rFonts w:ascii="Sylfaen" w:hAnsi="Sylfaen"/>
                <w:sz w:val="20"/>
                <w:szCs w:val="20"/>
                <w:lang w:val="ka-GE"/>
              </w:rPr>
              <w:t>. ირკვევა, რომ ქვეყანაში  მზარდია მოთხოვნა ამ სპეციალობაზე. კონსერვატორიას თავისი მისიის, აკადემიური სწავლების მრავალწლიანი გამოცდილების, აკადემიური და მატერიალური რესურსების გათვალისწინებით, პარტნიორ უნივერსიტეტებთან თანამშრომლობის წყალობით, აქვს რეალური შესაძლებლობა, განახორციელოს ახალი საგანმანათლებლო პროგრამა - მუსიკის ტექნოლოგია და უზრუნველყოს საბაკალავრო საფეხურზე მიღებული ცოდნისა და უნარების გაღრმავება სამაგისტრო დონეზე. აღსანიშნავია, რომ საქართველოს უსდ-ებში არ ხორციელდება მსგავსი საგანმანთლებლო პროგრამა, რომელიც ამზადებს მაგისტრს მუსიკის ტექნოლოგიის სპეციალობით, ამდენად, პროგრამის კურსდამთავრებულები თავისი დარგობრივი ცოდნით და ამ ცოდნის პრაქტიკაში გამოყენების უნარით შეავსებენ დღეს ქვეყანაში არსებულ დეფიციტს, პროფესიულსაც და ესთეტიკურსაც.</w:t>
            </w:r>
          </w:p>
        </w:tc>
      </w:tr>
    </w:tbl>
    <w:p w14:paraId="0FF21E42" w14:textId="77777777" w:rsidR="007E75BE" w:rsidRPr="00B3537A" w:rsidRDefault="007E75BE" w:rsidP="00B3537A">
      <w:pPr>
        <w:spacing w:line="240" w:lineRule="auto"/>
        <w:rPr>
          <w:rFonts w:ascii="Sylfaen" w:hAnsi="Sylfaen"/>
          <w:lang w:val="ka-GE"/>
        </w:rPr>
      </w:pPr>
    </w:p>
    <w:sectPr w:rsidR="007E75BE" w:rsidRPr="00B3537A" w:rsidSect="00467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19E20" w14:textId="77777777" w:rsidR="0048721A" w:rsidRDefault="0048721A" w:rsidP="00467D15">
      <w:pPr>
        <w:spacing w:after="0" w:line="240" w:lineRule="auto"/>
      </w:pPr>
      <w:r>
        <w:separator/>
      </w:r>
    </w:p>
  </w:endnote>
  <w:endnote w:type="continuationSeparator" w:id="0">
    <w:p w14:paraId="1AC2CD55" w14:textId="77777777" w:rsidR="0048721A" w:rsidRDefault="0048721A" w:rsidP="00467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Sylfaen,Bold">
    <w:altName w:val="Times New Roman"/>
    <w:panose1 w:val="00000000000000000000"/>
    <w:charset w:val="CC"/>
    <w:family w:val="auto"/>
    <w:notTrueType/>
    <w:pitch w:val="default"/>
    <w:sig w:usb0="00000201" w:usb1="00000000" w:usb2="00000000" w:usb3="00000000" w:csb0="00000004" w:csb1="00000000"/>
  </w:font>
  <w:font w:name="AcadNusx">
    <w:panose1 w:val="00000000000000000000"/>
    <w:charset w:val="00"/>
    <w:family w:val="auto"/>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29ED4" w14:textId="77777777" w:rsidR="0048721A" w:rsidRDefault="0048721A" w:rsidP="00467D15">
      <w:pPr>
        <w:spacing w:after="0" w:line="240" w:lineRule="auto"/>
      </w:pPr>
      <w:r>
        <w:separator/>
      </w:r>
    </w:p>
  </w:footnote>
  <w:footnote w:type="continuationSeparator" w:id="0">
    <w:p w14:paraId="5F8DCB97" w14:textId="77777777" w:rsidR="0048721A" w:rsidRDefault="0048721A" w:rsidP="00467D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475E"/>
    <w:multiLevelType w:val="hybridMultilevel"/>
    <w:tmpl w:val="49C8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D1500"/>
    <w:multiLevelType w:val="hybridMultilevel"/>
    <w:tmpl w:val="272E64FE"/>
    <w:lvl w:ilvl="0" w:tplc="3F1ECE0C">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3A40"/>
    <w:multiLevelType w:val="hybridMultilevel"/>
    <w:tmpl w:val="EDBCD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161EB"/>
    <w:multiLevelType w:val="hybridMultilevel"/>
    <w:tmpl w:val="A0BCE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35867"/>
    <w:multiLevelType w:val="hybridMultilevel"/>
    <w:tmpl w:val="8392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B508B"/>
    <w:multiLevelType w:val="hybridMultilevel"/>
    <w:tmpl w:val="3CBC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74938"/>
    <w:multiLevelType w:val="hybridMultilevel"/>
    <w:tmpl w:val="80F003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02E14"/>
    <w:multiLevelType w:val="hybridMultilevel"/>
    <w:tmpl w:val="CAD866B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8" w15:restartNumberingAfterBreak="0">
    <w:nsid w:val="174B4409"/>
    <w:multiLevelType w:val="hybridMultilevel"/>
    <w:tmpl w:val="36F83826"/>
    <w:lvl w:ilvl="0" w:tplc="657252D6">
      <w:start w:val="6"/>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763F0"/>
    <w:multiLevelType w:val="hybridMultilevel"/>
    <w:tmpl w:val="5614C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A07630"/>
    <w:multiLevelType w:val="hybridMultilevel"/>
    <w:tmpl w:val="B6A8F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F129B"/>
    <w:multiLevelType w:val="hybridMultilevel"/>
    <w:tmpl w:val="ED0A49E8"/>
    <w:lvl w:ilvl="0" w:tplc="04090001">
      <w:start w:val="1"/>
      <w:numFmt w:val="bullet"/>
      <w:lvlText w:val=""/>
      <w:lvlJc w:val="left"/>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F209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7EE85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4E91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A28B3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F0616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8410C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C0318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4EDB1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FB02420"/>
    <w:multiLevelType w:val="hybridMultilevel"/>
    <w:tmpl w:val="2A38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C3602"/>
    <w:multiLevelType w:val="hybridMultilevel"/>
    <w:tmpl w:val="472A6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1A2F1E"/>
    <w:multiLevelType w:val="hybridMultilevel"/>
    <w:tmpl w:val="94CE1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F45650"/>
    <w:multiLevelType w:val="hybridMultilevel"/>
    <w:tmpl w:val="BA9EAFFC"/>
    <w:numStyleLink w:val="ImportierterStil2"/>
  </w:abstractNum>
  <w:abstractNum w:abstractNumId="16" w15:restartNumberingAfterBreak="0">
    <w:nsid w:val="39F23CDB"/>
    <w:multiLevelType w:val="hybridMultilevel"/>
    <w:tmpl w:val="D35A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7135A7"/>
    <w:multiLevelType w:val="hybridMultilevel"/>
    <w:tmpl w:val="07F0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E90D3E"/>
    <w:multiLevelType w:val="hybridMultilevel"/>
    <w:tmpl w:val="56EE6D14"/>
    <w:lvl w:ilvl="0" w:tplc="04090001">
      <w:start w:val="1"/>
      <w:numFmt w:val="bullet"/>
      <w:lvlText w:val=""/>
      <w:lvlJc w:val="left"/>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1253B4"/>
    <w:multiLevelType w:val="hybridMultilevel"/>
    <w:tmpl w:val="BA9EAFFC"/>
    <w:styleLink w:val="ImportierterStil2"/>
    <w:lvl w:ilvl="0" w:tplc="DCA41686">
      <w:start w:val="1"/>
      <w:numFmt w:val="upperRoman"/>
      <w:lvlText w:val="%1."/>
      <w:lvlJc w:val="left"/>
      <w:rPr>
        <w:rFonts w:ascii="Helvetica" w:eastAsia="Helvetica" w:hAnsi="Helvetica" w:cs="Helvetic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782DEE">
      <w:start w:val="1"/>
      <w:numFmt w:val="lowerLetter"/>
      <w:lvlText w:val="%2."/>
      <w:lvlJc w:val="left"/>
      <w:rPr>
        <w:rFonts w:ascii="Helvetica" w:eastAsia="Helvetica" w:hAnsi="Helvetica" w:cs="Helvetic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D215C6">
      <w:start w:val="1"/>
      <w:numFmt w:val="lowerRoman"/>
      <w:lvlText w:val="%3."/>
      <w:lvlJc w:val="left"/>
      <w:rPr>
        <w:rFonts w:ascii="Helvetica" w:eastAsia="Helvetica" w:hAnsi="Helvetica" w:cs="Helvetic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CC6C18">
      <w:start w:val="1"/>
      <w:numFmt w:val="decimal"/>
      <w:lvlText w:val="%4."/>
      <w:lvlJc w:val="left"/>
      <w:rPr>
        <w:rFonts w:ascii="Helvetica" w:eastAsia="Helvetica" w:hAnsi="Helvetica" w:cs="Helvetic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6A5044">
      <w:start w:val="1"/>
      <w:numFmt w:val="lowerLetter"/>
      <w:lvlText w:val="%5."/>
      <w:lvlJc w:val="left"/>
      <w:rPr>
        <w:rFonts w:ascii="Helvetica" w:eastAsia="Helvetica" w:hAnsi="Helvetica" w:cs="Helvetic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CC0F1E">
      <w:start w:val="1"/>
      <w:numFmt w:val="lowerRoman"/>
      <w:lvlText w:val="%6."/>
      <w:lvlJc w:val="left"/>
      <w:rPr>
        <w:rFonts w:ascii="Helvetica" w:eastAsia="Helvetica" w:hAnsi="Helvetica" w:cs="Helvetic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7A1296">
      <w:start w:val="1"/>
      <w:numFmt w:val="decimal"/>
      <w:lvlText w:val="%7."/>
      <w:lvlJc w:val="left"/>
      <w:rPr>
        <w:rFonts w:ascii="Helvetica" w:eastAsia="Helvetica" w:hAnsi="Helvetica" w:cs="Helvetic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A6A48C">
      <w:start w:val="1"/>
      <w:numFmt w:val="lowerLetter"/>
      <w:lvlText w:val="%8."/>
      <w:lvlJc w:val="left"/>
      <w:rPr>
        <w:rFonts w:ascii="Helvetica" w:eastAsia="Helvetica" w:hAnsi="Helvetica" w:cs="Helvetic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BC8594">
      <w:start w:val="1"/>
      <w:numFmt w:val="lowerRoman"/>
      <w:lvlText w:val="%9."/>
      <w:lvlJc w:val="left"/>
      <w:rPr>
        <w:rFonts w:ascii="Helvetica" w:eastAsia="Helvetica" w:hAnsi="Helvetica" w:cs="Helvetic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F037216"/>
    <w:multiLevelType w:val="hybridMultilevel"/>
    <w:tmpl w:val="0220FF72"/>
    <w:numStyleLink w:val="ImportierterStil1"/>
  </w:abstractNum>
  <w:abstractNum w:abstractNumId="21" w15:restartNumberingAfterBreak="0">
    <w:nsid w:val="4FC15DF0"/>
    <w:multiLevelType w:val="hybridMultilevel"/>
    <w:tmpl w:val="116842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30786F"/>
    <w:multiLevelType w:val="hybridMultilevel"/>
    <w:tmpl w:val="AA06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D178E4"/>
    <w:multiLevelType w:val="hybridMultilevel"/>
    <w:tmpl w:val="19508946"/>
    <w:lvl w:ilvl="0" w:tplc="1EF295EE">
      <w:start w:val="1"/>
      <w:numFmt w:val="bullet"/>
      <w:lvlText w:val=""/>
      <w:lvlJc w:val="left"/>
      <w:pPr>
        <w:ind w:left="765" w:hanging="360"/>
      </w:pPr>
      <w:rPr>
        <w:rFonts w:ascii="Symbol" w:hAnsi="Symbol" w:hint="default"/>
        <w:sz w:val="20"/>
        <w:szCs w:val="2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57FA4DE6"/>
    <w:multiLevelType w:val="multilevel"/>
    <w:tmpl w:val="66C4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ED1"/>
    <w:multiLevelType w:val="hybridMultilevel"/>
    <w:tmpl w:val="EF94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521DC5"/>
    <w:multiLevelType w:val="hybridMultilevel"/>
    <w:tmpl w:val="9C169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412AA7"/>
    <w:multiLevelType w:val="hybridMultilevel"/>
    <w:tmpl w:val="2A72E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F30D9D"/>
    <w:multiLevelType w:val="hybridMultilevel"/>
    <w:tmpl w:val="F112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FD1A1E"/>
    <w:multiLevelType w:val="hybridMultilevel"/>
    <w:tmpl w:val="477CB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500B67"/>
    <w:multiLevelType w:val="hybridMultilevel"/>
    <w:tmpl w:val="3CDAFC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D4421"/>
    <w:multiLevelType w:val="hybridMultilevel"/>
    <w:tmpl w:val="DB32B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AE472C7"/>
    <w:multiLevelType w:val="hybridMultilevel"/>
    <w:tmpl w:val="24C63EFA"/>
    <w:lvl w:ilvl="0" w:tplc="04090001">
      <w:start w:val="1"/>
      <w:numFmt w:val="bullet"/>
      <w:lvlText w:val=""/>
      <w:lvlJc w:val="left"/>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22FA5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9AF62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5AE1B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149AB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16E3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C054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342E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5A0C3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DCB5FCF"/>
    <w:multiLevelType w:val="hybridMultilevel"/>
    <w:tmpl w:val="A866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D61244"/>
    <w:multiLevelType w:val="hybridMultilevel"/>
    <w:tmpl w:val="F5D2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C078F1"/>
    <w:multiLevelType w:val="hybridMultilevel"/>
    <w:tmpl w:val="2990F956"/>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36" w15:restartNumberingAfterBreak="0">
    <w:nsid w:val="74065B2C"/>
    <w:multiLevelType w:val="hybridMultilevel"/>
    <w:tmpl w:val="0220FF72"/>
    <w:styleLink w:val="ImportierterStil1"/>
    <w:lvl w:ilvl="0" w:tplc="6D7A60A2">
      <w:start w:val="1"/>
      <w:numFmt w:val="upperRoman"/>
      <w:lvlText w:val="%1."/>
      <w:lvlJc w:val="left"/>
      <w:rPr>
        <w:rFonts w:ascii="Sylfaen" w:eastAsia="Sylfaen" w:hAnsi="Sylfaen" w:cs="Sylfae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363C36">
      <w:start w:val="1"/>
      <w:numFmt w:val="lowerLetter"/>
      <w:lvlText w:val="%2."/>
      <w:lvlJc w:val="left"/>
      <w:rPr>
        <w:rFonts w:ascii="Sylfaen" w:eastAsia="Sylfaen" w:hAnsi="Sylfaen" w:cs="Sylfae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3037B2">
      <w:start w:val="1"/>
      <w:numFmt w:val="lowerRoman"/>
      <w:lvlText w:val="%3."/>
      <w:lvlJc w:val="left"/>
      <w:rPr>
        <w:rFonts w:ascii="Sylfaen" w:eastAsia="Sylfaen" w:hAnsi="Sylfaen" w:cs="Sylfae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54173A">
      <w:start w:val="1"/>
      <w:numFmt w:val="decimal"/>
      <w:lvlText w:val="%4."/>
      <w:lvlJc w:val="left"/>
      <w:rPr>
        <w:rFonts w:ascii="Sylfaen" w:eastAsia="Sylfaen" w:hAnsi="Sylfaen" w:cs="Sylfae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F26760">
      <w:start w:val="1"/>
      <w:numFmt w:val="lowerLetter"/>
      <w:lvlText w:val="%5."/>
      <w:lvlJc w:val="left"/>
      <w:rPr>
        <w:rFonts w:ascii="Sylfaen" w:eastAsia="Sylfaen" w:hAnsi="Sylfaen" w:cs="Sylfae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6E451C">
      <w:start w:val="1"/>
      <w:numFmt w:val="lowerRoman"/>
      <w:lvlText w:val="%6."/>
      <w:lvlJc w:val="left"/>
      <w:rPr>
        <w:rFonts w:ascii="Sylfaen" w:eastAsia="Sylfaen" w:hAnsi="Sylfaen" w:cs="Sylfae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DADBCE">
      <w:start w:val="1"/>
      <w:numFmt w:val="decimal"/>
      <w:lvlText w:val="%7."/>
      <w:lvlJc w:val="left"/>
      <w:rPr>
        <w:rFonts w:ascii="Sylfaen" w:eastAsia="Sylfaen" w:hAnsi="Sylfaen" w:cs="Sylfae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784A52">
      <w:start w:val="1"/>
      <w:numFmt w:val="lowerLetter"/>
      <w:lvlText w:val="%8."/>
      <w:lvlJc w:val="left"/>
      <w:rPr>
        <w:rFonts w:ascii="Sylfaen" w:eastAsia="Sylfaen" w:hAnsi="Sylfaen" w:cs="Sylfae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9C6B36">
      <w:start w:val="1"/>
      <w:numFmt w:val="lowerRoman"/>
      <w:lvlText w:val="%9."/>
      <w:lvlJc w:val="left"/>
      <w:rPr>
        <w:rFonts w:ascii="Sylfaen" w:eastAsia="Sylfaen" w:hAnsi="Sylfaen" w:cs="Sylfae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40F35D2"/>
    <w:multiLevelType w:val="hybridMultilevel"/>
    <w:tmpl w:val="8C78675C"/>
    <w:lvl w:ilvl="0" w:tplc="1EF295E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A00015"/>
    <w:multiLevelType w:val="hybridMultilevel"/>
    <w:tmpl w:val="38A6A30A"/>
    <w:lvl w:ilvl="0" w:tplc="1EF295E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A81203"/>
    <w:multiLevelType w:val="hybridMultilevel"/>
    <w:tmpl w:val="4A2CE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D809DF"/>
    <w:multiLevelType w:val="hybridMultilevel"/>
    <w:tmpl w:val="E7926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AE2E69"/>
    <w:multiLevelType w:val="hybridMultilevel"/>
    <w:tmpl w:val="6ED4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947825"/>
    <w:multiLevelType w:val="hybridMultilevel"/>
    <w:tmpl w:val="FB988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AA565A3"/>
    <w:multiLevelType w:val="hybridMultilevel"/>
    <w:tmpl w:val="5A0CF884"/>
    <w:lvl w:ilvl="0" w:tplc="1EF295E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422D91"/>
    <w:multiLevelType w:val="hybridMultilevel"/>
    <w:tmpl w:val="9CC2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4"/>
  </w:num>
  <w:num w:numId="3">
    <w:abstractNumId w:val="38"/>
  </w:num>
  <w:num w:numId="4">
    <w:abstractNumId w:val="43"/>
  </w:num>
  <w:num w:numId="5">
    <w:abstractNumId w:val="37"/>
  </w:num>
  <w:num w:numId="6">
    <w:abstractNumId w:val="23"/>
  </w:num>
  <w:num w:numId="7">
    <w:abstractNumId w:val="25"/>
  </w:num>
  <w:num w:numId="8">
    <w:abstractNumId w:val="34"/>
  </w:num>
  <w:num w:numId="9">
    <w:abstractNumId w:val="0"/>
  </w:num>
  <w:num w:numId="10">
    <w:abstractNumId w:val="41"/>
  </w:num>
  <w:num w:numId="11">
    <w:abstractNumId w:val="1"/>
  </w:num>
  <w:num w:numId="12">
    <w:abstractNumId w:val="13"/>
  </w:num>
  <w:num w:numId="13">
    <w:abstractNumId w:val="33"/>
  </w:num>
  <w:num w:numId="14">
    <w:abstractNumId w:val="17"/>
  </w:num>
  <w:num w:numId="15">
    <w:abstractNumId w:val="16"/>
  </w:num>
  <w:num w:numId="16">
    <w:abstractNumId w:val="7"/>
  </w:num>
  <w:num w:numId="17">
    <w:abstractNumId w:val="9"/>
  </w:num>
  <w:num w:numId="18">
    <w:abstractNumId w:val="21"/>
  </w:num>
  <w:num w:numId="19">
    <w:abstractNumId w:val="42"/>
  </w:num>
  <w:num w:numId="20">
    <w:abstractNumId w:val="28"/>
  </w:num>
  <w:num w:numId="21">
    <w:abstractNumId w:val="4"/>
  </w:num>
  <w:num w:numId="22">
    <w:abstractNumId w:val="29"/>
  </w:num>
  <w:num w:numId="23">
    <w:abstractNumId w:val="22"/>
  </w:num>
  <w:num w:numId="24">
    <w:abstractNumId w:val="39"/>
  </w:num>
  <w:num w:numId="25">
    <w:abstractNumId w:val="36"/>
  </w:num>
  <w:num w:numId="26">
    <w:abstractNumId w:val="20"/>
  </w:num>
  <w:num w:numId="27">
    <w:abstractNumId w:val="19"/>
  </w:num>
  <w:num w:numId="28">
    <w:abstractNumId w:val="15"/>
  </w:num>
  <w:num w:numId="29">
    <w:abstractNumId w:val="18"/>
  </w:num>
  <w:num w:numId="30">
    <w:abstractNumId w:val="11"/>
  </w:num>
  <w:num w:numId="31">
    <w:abstractNumId w:val="35"/>
  </w:num>
  <w:num w:numId="32">
    <w:abstractNumId w:val="32"/>
  </w:num>
  <w:num w:numId="33">
    <w:abstractNumId w:val="6"/>
  </w:num>
  <w:num w:numId="34">
    <w:abstractNumId w:val="26"/>
  </w:num>
  <w:num w:numId="35">
    <w:abstractNumId w:val="3"/>
  </w:num>
  <w:num w:numId="36">
    <w:abstractNumId w:val="12"/>
  </w:num>
  <w:num w:numId="37">
    <w:abstractNumId w:val="5"/>
  </w:num>
  <w:num w:numId="38">
    <w:abstractNumId w:val="2"/>
  </w:num>
  <w:num w:numId="39">
    <w:abstractNumId w:val="24"/>
  </w:num>
  <w:num w:numId="40">
    <w:abstractNumId w:val="14"/>
  </w:num>
  <w:num w:numId="41">
    <w:abstractNumId w:val="30"/>
  </w:num>
  <w:num w:numId="42">
    <w:abstractNumId w:val="10"/>
  </w:num>
  <w:num w:numId="43">
    <w:abstractNumId w:val="27"/>
  </w:num>
  <w:num w:numId="44">
    <w:abstractNumId w:val="40"/>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5BE"/>
    <w:rsid w:val="000031AE"/>
    <w:rsid w:val="00010E3E"/>
    <w:rsid w:val="00010F75"/>
    <w:rsid w:val="000111EE"/>
    <w:rsid w:val="00012C3A"/>
    <w:rsid w:val="00021A16"/>
    <w:rsid w:val="00032501"/>
    <w:rsid w:val="000329FF"/>
    <w:rsid w:val="00037864"/>
    <w:rsid w:val="000527D5"/>
    <w:rsid w:val="00064E7E"/>
    <w:rsid w:val="000757CB"/>
    <w:rsid w:val="00082C03"/>
    <w:rsid w:val="000833E4"/>
    <w:rsid w:val="000916E9"/>
    <w:rsid w:val="00091E91"/>
    <w:rsid w:val="00092E69"/>
    <w:rsid w:val="00095E71"/>
    <w:rsid w:val="000A1C5E"/>
    <w:rsid w:val="000A246F"/>
    <w:rsid w:val="000B39A3"/>
    <w:rsid w:val="000C4573"/>
    <w:rsid w:val="000C4790"/>
    <w:rsid w:val="000C7C84"/>
    <w:rsid w:val="000E04E9"/>
    <w:rsid w:val="000F554A"/>
    <w:rsid w:val="000F5A51"/>
    <w:rsid w:val="001242DF"/>
    <w:rsid w:val="00152887"/>
    <w:rsid w:val="00160C14"/>
    <w:rsid w:val="00180E26"/>
    <w:rsid w:val="00195BEF"/>
    <w:rsid w:val="001A64F5"/>
    <w:rsid w:val="001B3E39"/>
    <w:rsid w:val="001D4648"/>
    <w:rsid w:val="001D7BB6"/>
    <w:rsid w:val="001E5053"/>
    <w:rsid w:val="002068FB"/>
    <w:rsid w:val="00230E12"/>
    <w:rsid w:val="00231ED1"/>
    <w:rsid w:val="002464FD"/>
    <w:rsid w:val="00254468"/>
    <w:rsid w:val="0025654F"/>
    <w:rsid w:val="00261C33"/>
    <w:rsid w:val="00270D81"/>
    <w:rsid w:val="00271AA3"/>
    <w:rsid w:val="00281453"/>
    <w:rsid w:val="002913F3"/>
    <w:rsid w:val="002A09E5"/>
    <w:rsid w:val="002A6A09"/>
    <w:rsid w:val="002B38E3"/>
    <w:rsid w:val="002B3DE3"/>
    <w:rsid w:val="002C398E"/>
    <w:rsid w:val="002E7811"/>
    <w:rsid w:val="002F1900"/>
    <w:rsid w:val="00313E39"/>
    <w:rsid w:val="00324EC8"/>
    <w:rsid w:val="00327316"/>
    <w:rsid w:val="00360456"/>
    <w:rsid w:val="00361829"/>
    <w:rsid w:val="00391E36"/>
    <w:rsid w:val="003A2D49"/>
    <w:rsid w:val="003A6170"/>
    <w:rsid w:val="003B0465"/>
    <w:rsid w:val="003B1466"/>
    <w:rsid w:val="003C3E87"/>
    <w:rsid w:val="003D1EF3"/>
    <w:rsid w:val="003D21C1"/>
    <w:rsid w:val="003E4100"/>
    <w:rsid w:val="003E4877"/>
    <w:rsid w:val="003E5842"/>
    <w:rsid w:val="003E6E98"/>
    <w:rsid w:val="004012FB"/>
    <w:rsid w:val="00435A51"/>
    <w:rsid w:val="00436832"/>
    <w:rsid w:val="0045330F"/>
    <w:rsid w:val="004565B8"/>
    <w:rsid w:val="0045672E"/>
    <w:rsid w:val="00462431"/>
    <w:rsid w:val="00467D15"/>
    <w:rsid w:val="004819F0"/>
    <w:rsid w:val="00484F07"/>
    <w:rsid w:val="0048721A"/>
    <w:rsid w:val="004938F0"/>
    <w:rsid w:val="00496724"/>
    <w:rsid w:val="004B7526"/>
    <w:rsid w:val="004C35BB"/>
    <w:rsid w:val="004C606B"/>
    <w:rsid w:val="004C7D8C"/>
    <w:rsid w:val="004D1750"/>
    <w:rsid w:val="004E3531"/>
    <w:rsid w:val="004F7ABF"/>
    <w:rsid w:val="005208A8"/>
    <w:rsid w:val="0052657C"/>
    <w:rsid w:val="005270BC"/>
    <w:rsid w:val="00547604"/>
    <w:rsid w:val="0055178A"/>
    <w:rsid w:val="005540B5"/>
    <w:rsid w:val="00562C85"/>
    <w:rsid w:val="00573B51"/>
    <w:rsid w:val="005747CF"/>
    <w:rsid w:val="0057627F"/>
    <w:rsid w:val="00585B43"/>
    <w:rsid w:val="005A2BC0"/>
    <w:rsid w:val="005A2E15"/>
    <w:rsid w:val="005B06D8"/>
    <w:rsid w:val="005B75D8"/>
    <w:rsid w:val="005F457F"/>
    <w:rsid w:val="00601022"/>
    <w:rsid w:val="0061133B"/>
    <w:rsid w:val="00614E79"/>
    <w:rsid w:val="00621F68"/>
    <w:rsid w:val="00626780"/>
    <w:rsid w:val="00647773"/>
    <w:rsid w:val="0065390A"/>
    <w:rsid w:val="00663241"/>
    <w:rsid w:val="00663637"/>
    <w:rsid w:val="00671A0D"/>
    <w:rsid w:val="00673C09"/>
    <w:rsid w:val="00676DA5"/>
    <w:rsid w:val="00682B10"/>
    <w:rsid w:val="00686521"/>
    <w:rsid w:val="006A7CE2"/>
    <w:rsid w:val="006B07ED"/>
    <w:rsid w:val="006B6710"/>
    <w:rsid w:val="006B6EC2"/>
    <w:rsid w:val="006D1C02"/>
    <w:rsid w:val="006D3301"/>
    <w:rsid w:val="006F34E6"/>
    <w:rsid w:val="007476C3"/>
    <w:rsid w:val="007663AD"/>
    <w:rsid w:val="007669CD"/>
    <w:rsid w:val="0079176E"/>
    <w:rsid w:val="00794186"/>
    <w:rsid w:val="00796C91"/>
    <w:rsid w:val="007B618F"/>
    <w:rsid w:val="007B72F5"/>
    <w:rsid w:val="007D4FEF"/>
    <w:rsid w:val="007E3891"/>
    <w:rsid w:val="007E6200"/>
    <w:rsid w:val="007E75BE"/>
    <w:rsid w:val="007F1E90"/>
    <w:rsid w:val="007F2462"/>
    <w:rsid w:val="008326A2"/>
    <w:rsid w:val="00832A96"/>
    <w:rsid w:val="008503DF"/>
    <w:rsid w:val="0085602D"/>
    <w:rsid w:val="008628BC"/>
    <w:rsid w:val="008759E2"/>
    <w:rsid w:val="00883D27"/>
    <w:rsid w:val="00884653"/>
    <w:rsid w:val="008924EB"/>
    <w:rsid w:val="00892AAF"/>
    <w:rsid w:val="008A5DB8"/>
    <w:rsid w:val="008C47AA"/>
    <w:rsid w:val="008C7903"/>
    <w:rsid w:val="008D4A6E"/>
    <w:rsid w:val="008E7002"/>
    <w:rsid w:val="008F22A5"/>
    <w:rsid w:val="008F57A5"/>
    <w:rsid w:val="008F5B8F"/>
    <w:rsid w:val="00902C94"/>
    <w:rsid w:val="009259BA"/>
    <w:rsid w:val="00926882"/>
    <w:rsid w:val="009313BC"/>
    <w:rsid w:val="0093232E"/>
    <w:rsid w:val="00953A66"/>
    <w:rsid w:val="00960861"/>
    <w:rsid w:val="009668CF"/>
    <w:rsid w:val="009719F8"/>
    <w:rsid w:val="0098702F"/>
    <w:rsid w:val="009B05E4"/>
    <w:rsid w:val="009B22EB"/>
    <w:rsid w:val="009B46E0"/>
    <w:rsid w:val="009B47F0"/>
    <w:rsid w:val="009C026C"/>
    <w:rsid w:val="009D0B4A"/>
    <w:rsid w:val="009E2965"/>
    <w:rsid w:val="009E7637"/>
    <w:rsid w:val="009F0334"/>
    <w:rsid w:val="009F1385"/>
    <w:rsid w:val="009F5536"/>
    <w:rsid w:val="00A162E3"/>
    <w:rsid w:val="00A244ED"/>
    <w:rsid w:val="00A36875"/>
    <w:rsid w:val="00A43702"/>
    <w:rsid w:val="00A44E7E"/>
    <w:rsid w:val="00A464C3"/>
    <w:rsid w:val="00A526D0"/>
    <w:rsid w:val="00A5557B"/>
    <w:rsid w:val="00A634B0"/>
    <w:rsid w:val="00A654F7"/>
    <w:rsid w:val="00A67D31"/>
    <w:rsid w:val="00A71445"/>
    <w:rsid w:val="00A80092"/>
    <w:rsid w:val="00A8011C"/>
    <w:rsid w:val="00A9438F"/>
    <w:rsid w:val="00AA0E9C"/>
    <w:rsid w:val="00AA3761"/>
    <w:rsid w:val="00AA4E2C"/>
    <w:rsid w:val="00AA6E2C"/>
    <w:rsid w:val="00AB1F12"/>
    <w:rsid w:val="00AB7B65"/>
    <w:rsid w:val="00AD0909"/>
    <w:rsid w:val="00AD604C"/>
    <w:rsid w:val="00AF3C73"/>
    <w:rsid w:val="00AF48B5"/>
    <w:rsid w:val="00AF5AA4"/>
    <w:rsid w:val="00B01F49"/>
    <w:rsid w:val="00B1282C"/>
    <w:rsid w:val="00B13B92"/>
    <w:rsid w:val="00B32356"/>
    <w:rsid w:val="00B32BCD"/>
    <w:rsid w:val="00B3537A"/>
    <w:rsid w:val="00B35CB1"/>
    <w:rsid w:val="00B36789"/>
    <w:rsid w:val="00B42343"/>
    <w:rsid w:val="00B4344D"/>
    <w:rsid w:val="00B466A0"/>
    <w:rsid w:val="00B52C59"/>
    <w:rsid w:val="00B62D50"/>
    <w:rsid w:val="00B709BB"/>
    <w:rsid w:val="00B91561"/>
    <w:rsid w:val="00B96C90"/>
    <w:rsid w:val="00BA224F"/>
    <w:rsid w:val="00BB69F9"/>
    <w:rsid w:val="00BD159D"/>
    <w:rsid w:val="00BD288C"/>
    <w:rsid w:val="00C037B9"/>
    <w:rsid w:val="00C12269"/>
    <w:rsid w:val="00C16566"/>
    <w:rsid w:val="00C27CCC"/>
    <w:rsid w:val="00C408D4"/>
    <w:rsid w:val="00C50E1E"/>
    <w:rsid w:val="00C62584"/>
    <w:rsid w:val="00C6653C"/>
    <w:rsid w:val="00C67E7C"/>
    <w:rsid w:val="00C71799"/>
    <w:rsid w:val="00C812CF"/>
    <w:rsid w:val="00C92612"/>
    <w:rsid w:val="00C92FE7"/>
    <w:rsid w:val="00CB3EF1"/>
    <w:rsid w:val="00CC3284"/>
    <w:rsid w:val="00CD5E2F"/>
    <w:rsid w:val="00CF6F54"/>
    <w:rsid w:val="00D23A7D"/>
    <w:rsid w:val="00D24DE3"/>
    <w:rsid w:val="00D30DA2"/>
    <w:rsid w:val="00D3763E"/>
    <w:rsid w:val="00D44F90"/>
    <w:rsid w:val="00D6617D"/>
    <w:rsid w:val="00D71533"/>
    <w:rsid w:val="00D76511"/>
    <w:rsid w:val="00D86653"/>
    <w:rsid w:val="00DA156A"/>
    <w:rsid w:val="00DA35D6"/>
    <w:rsid w:val="00DA5053"/>
    <w:rsid w:val="00DB0817"/>
    <w:rsid w:val="00DB1022"/>
    <w:rsid w:val="00DC6F6C"/>
    <w:rsid w:val="00DE78A4"/>
    <w:rsid w:val="00DF0E45"/>
    <w:rsid w:val="00DF334C"/>
    <w:rsid w:val="00DF4BCF"/>
    <w:rsid w:val="00DF68E3"/>
    <w:rsid w:val="00DF6D4C"/>
    <w:rsid w:val="00DF737B"/>
    <w:rsid w:val="00E0551C"/>
    <w:rsid w:val="00E40256"/>
    <w:rsid w:val="00E70D49"/>
    <w:rsid w:val="00E716B2"/>
    <w:rsid w:val="00E777CD"/>
    <w:rsid w:val="00E9323B"/>
    <w:rsid w:val="00E95059"/>
    <w:rsid w:val="00EA38AF"/>
    <w:rsid w:val="00EB4B71"/>
    <w:rsid w:val="00EC23B0"/>
    <w:rsid w:val="00EC2804"/>
    <w:rsid w:val="00ED28DC"/>
    <w:rsid w:val="00ED7756"/>
    <w:rsid w:val="00ED7BC3"/>
    <w:rsid w:val="00EE033D"/>
    <w:rsid w:val="00F04C3C"/>
    <w:rsid w:val="00F224EA"/>
    <w:rsid w:val="00F237C9"/>
    <w:rsid w:val="00F31020"/>
    <w:rsid w:val="00F33CE5"/>
    <w:rsid w:val="00F352A9"/>
    <w:rsid w:val="00F37A3E"/>
    <w:rsid w:val="00F43634"/>
    <w:rsid w:val="00F63F74"/>
    <w:rsid w:val="00F81FB2"/>
    <w:rsid w:val="00F8587C"/>
    <w:rsid w:val="00F964C7"/>
    <w:rsid w:val="00FB44C2"/>
    <w:rsid w:val="00FB45F8"/>
    <w:rsid w:val="00FC4290"/>
    <w:rsid w:val="00FC5567"/>
    <w:rsid w:val="00FC61E4"/>
    <w:rsid w:val="00FD35F3"/>
    <w:rsid w:val="00FD569D"/>
    <w:rsid w:val="00FF06A0"/>
    <w:rsid w:val="00FF3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C36CE"/>
  <w15:docId w15:val="{3959563B-CC63-4D9C-9F7B-284B2F51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67D15"/>
    <w:pPr>
      <w:ind w:left="720"/>
      <w:contextualSpacing/>
    </w:pPr>
  </w:style>
  <w:style w:type="table" w:styleId="TableGrid">
    <w:name w:val="Table Grid"/>
    <w:basedOn w:val="TableNormal"/>
    <w:uiPriority w:val="59"/>
    <w:rsid w:val="00467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67D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7D15"/>
    <w:rPr>
      <w:sz w:val="20"/>
      <w:szCs w:val="20"/>
    </w:rPr>
  </w:style>
  <w:style w:type="character" w:styleId="FootnoteReference">
    <w:name w:val="footnote reference"/>
    <w:basedOn w:val="DefaultParagraphFont"/>
    <w:uiPriority w:val="99"/>
    <w:semiHidden/>
    <w:unhideWhenUsed/>
    <w:rsid w:val="00467D15"/>
    <w:rPr>
      <w:vertAlign w:val="superscript"/>
    </w:rPr>
  </w:style>
  <w:style w:type="table" w:customStyle="1" w:styleId="PlainTable21">
    <w:name w:val="Plain Table 21"/>
    <w:basedOn w:val="TableNormal"/>
    <w:uiPriority w:val="42"/>
    <w:rsid w:val="00467D1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2068F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92612"/>
    <w:rPr>
      <w:sz w:val="16"/>
      <w:szCs w:val="16"/>
    </w:rPr>
  </w:style>
  <w:style w:type="paragraph" w:styleId="CommentText">
    <w:name w:val="annotation text"/>
    <w:basedOn w:val="Normal"/>
    <w:link w:val="CommentTextChar"/>
    <w:unhideWhenUsed/>
    <w:rsid w:val="00C92612"/>
    <w:pPr>
      <w:spacing w:line="240" w:lineRule="auto"/>
    </w:pPr>
    <w:rPr>
      <w:sz w:val="20"/>
      <w:szCs w:val="20"/>
    </w:rPr>
  </w:style>
  <w:style w:type="character" w:customStyle="1" w:styleId="CommentTextChar">
    <w:name w:val="Comment Text Char"/>
    <w:basedOn w:val="DefaultParagraphFont"/>
    <w:link w:val="CommentText"/>
    <w:uiPriority w:val="99"/>
    <w:semiHidden/>
    <w:rsid w:val="00C92612"/>
    <w:rPr>
      <w:sz w:val="20"/>
      <w:szCs w:val="20"/>
    </w:rPr>
  </w:style>
  <w:style w:type="paragraph" w:styleId="CommentSubject">
    <w:name w:val="annotation subject"/>
    <w:basedOn w:val="CommentText"/>
    <w:next w:val="CommentText"/>
    <w:link w:val="CommentSubjectChar"/>
    <w:uiPriority w:val="99"/>
    <w:semiHidden/>
    <w:unhideWhenUsed/>
    <w:rsid w:val="00C92612"/>
    <w:rPr>
      <w:b/>
      <w:bCs/>
    </w:rPr>
  </w:style>
  <w:style w:type="character" w:customStyle="1" w:styleId="CommentSubjectChar">
    <w:name w:val="Comment Subject Char"/>
    <w:basedOn w:val="CommentTextChar"/>
    <w:link w:val="CommentSubject"/>
    <w:uiPriority w:val="99"/>
    <w:semiHidden/>
    <w:rsid w:val="00C92612"/>
    <w:rPr>
      <w:b/>
      <w:bCs/>
      <w:sz w:val="20"/>
      <w:szCs w:val="20"/>
    </w:rPr>
  </w:style>
  <w:style w:type="paragraph" w:styleId="BalloonText">
    <w:name w:val="Balloon Text"/>
    <w:basedOn w:val="Normal"/>
    <w:link w:val="BalloonTextChar"/>
    <w:uiPriority w:val="99"/>
    <w:semiHidden/>
    <w:unhideWhenUsed/>
    <w:rsid w:val="00C92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612"/>
    <w:rPr>
      <w:rFonts w:ascii="Segoe UI" w:hAnsi="Segoe UI" w:cs="Segoe UI"/>
      <w:sz w:val="18"/>
      <w:szCs w:val="18"/>
    </w:rPr>
  </w:style>
  <w:style w:type="numbering" w:customStyle="1" w:styleId="ImportierterStil1">
    <w:name w:val="Importierter Stil: 1"/>
    <w:rsid w:val="00D71533"/>
    <w:pPr>
      <w:numPr>
        <w:numId w:val="25"/>
      </w:numPr>
    </w:pPr>
  </w:style>
  <w:style w:type="numbering" w:customStyle="1" w:styleId="ImportierterStil2">
    <w:name w:val="Importierter Stil: 2"/>
    <w:rsid w:val="00D71533"/>
    <w:pPr>
      <w:numPr>
        <w:numId w:val="27"/>
      </w:numPr>
    </w:pPr>
  </w:style>
  <w:style w:type="paragraph" w:customStyle="1" w:styleId="Standard">
    <w:name w:val="Standard"/>
    <w:rsid w:val="0085602D"/>
    <w:pPr>
      <w:pBdr>
        <w:top w:val="nil"/>
        <w:left w:val="nil"/>
        <w:bottom w:val="nil"/>
        <w:right w:val="nil"/>
        <w:between w:val="nil"/>
        <w:bar w:val="nil"/>
      </w:pBdr>
      <w:spacing w:after="0" w:line="240" w:lineRule="auto"/>
    </w:pPr>
    <w:rPr>
      <w:rFonts w:ascii="Helvetica" w:eastAsia="Helvetica" w:hAnsi="Helvetica" w:cs="Helvetica"/>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5588">
      <w:bodyDiv w:val="1"/>
      <w:marLeft w:val="0"/>
      <w:marRight w:val="0"/>
      <w:marTop w:val="0"/>
      <w:marBottom w:val="0"/>
      <w:divBdr>
        <w:top w:val="none" w:sz="0" w:space="0" w:color="auto"/>
        <w:left w:val="none" w:sz="0" w:space="0" w:color="auto"/>
        <w:bottom w:val="none" w:sz="0" w:space="0" w:color="auto"/>
        <w:right w:val="none" w:sz="0" w:space="0" w:color="auto"/>
      </w:divBdr>
    </w:div>
    <w:div w:id="297030524">
      <w:bodyDiv w:val="1"/>
      <w:marLeft w:val="0"/>
      <w:marRight w:val="0"/>
      <w:marTop w:val="0"/>
      <w:marBottom w:val="0"/>
      <w:divBdr>
        <w:top w:val="none" w:sz="0" w:space="0" w:color="auto"/>
        <w:left w:val="none" w:sz="0" w:space="0" w:color="auto"/>
        <w:bottom w:val="none" w:sz="0" w:space="0" w:color="auto"/>
        <w:right w:val="none" w:sz="0" w:space="0" w:color="auto"/>
      </w:divBdr>
    </w:div>
    <w:div w:id="859471070">
      <w:bodyDiv w:val="1"/>
      <w:marLeft w:val="0"/>
      <w:marRight w:val="0"/>
      <w:marTop w:val="0"/>
      <w:marBottom w:val="0"/>
      <w:divBdr>
        <w:top w:val="none" w:sz="0" w:space="0" w:color="auto"/>
        <w:left w:val="none" w:sz="0" w:space="0" w:color="auto"/>
        <w:bottom w:val="none" w:sz="0" w:space="0" w:color="auto"/>
        <w:right w:val="none" w:sz="0" w:space="0" w:color="auto"/>
      </w:divBdr>
    </w:div>
    <w:div w:id="1408575708">
      <w:bodyDiv w:val="1"/>
      <w:marLeft w:val="0"/>
      <w:marRight w:val="0"/>
      <w:marTop w:val="0"/>
      <w:marBottom w:val="0"/>
      <w:divBdr>
        <w:top w:val="none" w:sz="0" w:space="0" w:color="auto"/>
        <w:left w:val="none" w:sz="0" w:space="0" w:color="auto"/>
        <w:bottom w:val="none" w:sz="0" w:space="0" w:color="auto"/>
        <w:right w:val="none" w:sz="0" w:space="0" w:color="auto"/>
      </w:divBdr>
    </w:div>
    <w:div w:id="1765765758">
      <w:bodyDiv w:val="1"/>
      <w:marLeft w:val="0"/>
      <w:marRight w:val="0"/>
      <w:marTop w:val="0"/>
      <w:marBottom w:val="0"/>
      <w:divBdr>
        <w:top w:val="none" w:sz="0" w:space="0" w:color="auto"/>
        <w:left w:val="none" w:sz="0" w:space="0" w:color="auto"/>
        <w:bottom w:val="none" w:sz="0" w:space="0" w:color="auto"/>
        <w:right w:val="none" w:sz="0" w:space="0" w:color="auto"/>
      </w:divBdr>
    </w:div>
    <w:div w:id="208695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7</Pages>
  <Words>1921</Words>
  <Characters>10955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anny.zhorzholiani@gmail.com</dc:creator>
  <cp:lastModifiedBy>Mako Avaliani</cp:lastModifiedBy>
  <cp:revision>16</cp:revision>
  <dcterms:created xsi:type="dcterms:W3CDTF">2023-04-09T14:32:00Z</dcterms:created>
  <dcterms:modified xsi:type="dcterms:W3CDTF">2023-09-03T06:38:00Z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f8526cba7bfd64704d3b4e2c7adf3e969ee14162e635e7a65f8945b05dc2564e</vt:lpwstr>
  </property>
</Properties>
</file>