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384" w:rsidRPr="00036F33" w:rsidRDefault="00847384" w:rsidP="00036F33">
      <w:pPr>
        <w:autoSpaceDE w:val="0"/>
        <w:autoSpaceDN w:val="0"/>
        <w:adjustRightInd w:val="0"/>
        <w:spacing w:after="0" w:line="240" w:lineRule="auto"/>
        <w:jc w:val="right"/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</w:pPr>
    </w:p>
    <w:p w:rsidR="00B16671" w:rsidRPr="00D6667E" w:rsidRDefault="00B16671" w:rsidP="0084738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:rsidR="00C714CF" w:rsidRPr="00D6667E" w:rsidRDefault="00C714CF" w:rsidP="00C714C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color w:val="000000" w:themeColor="text1"/>
          <w:sz w:val="24"/>
          <w:szCs w:val="24"/>
        </w:rPr>
      </w:pPr>
    </w:p>
    <w:p w:rsidR="006B4E1D" w:rsidRPr="00D6667E" w:rsidRDefault="000B5CB9" w:rsidP="000B5CB9">
      <w:pPr>
        <w:jc w:val="both"/>
        <w:rPr>
          <w:color w:val="000000" w:themeColor="text1"/>
          <w:sz w:val="24"/>
          <w:szCs w:val="24"/>
        </w:rPr>
      </w:pPr>
      <w:r w:rsidRPr="00D6667E"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  <w:t>დადგენილება #</w:t>
      </w:r>
      <w:r w:rsidR="001124F8"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  <w:t>33</w:t>
      </w:r>
      <w:r w:rsidRPr="00D6667E"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  <w:t>/202</w:t>
      </w:r>
      <w:r w:rsidR="002C111E" w:rsidRPr="00D6667E"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  <w:t xml:space="preserve">6 </w:t>
      </w:r>
      <w:r w:rsidRPr="00D6667E">
        <w:rPr>
          <w:rStyle w:val="Strong"/>
          <w:rFonts w:ascii="Sylfaen" w:hAnsi="Sylfaen" w:cs="Sylfaen"/>
          <w:b w:val="0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სსიპ</w:t>
      </w:r>
      <w:proofErr w:type="spellEnd"/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r w:rsidR="00CA6AF8" w:rsidRPr="00D6667E">
        <w:rPr>
          <w:rFonts w:ascii="LiberationSerif" w:hAnsi="LiberationSerif" w:cs="LiberationSerif"/>
          <w:color w:val="000000" w:themeColor="text1"/>
          <w:sz w:val="24"/>
          <w:szCs w:val="24"/>
        </w:rPr>
        <w:t xml:space="preserve">-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თბილისის</w:t>
      </w:r>
      <w:proofErr w:type="spellEnd"/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ვანო</w:t>
      </w:r>
      <w:proofErr w:type="spellEnd"/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სარაჯიშვილის</w:t>
      </w:r>
      <w:proofErr w:type="spellEnd"/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სახელობის</w:t>
      </w:r>
      <w:proofErr w:type="spellEnd"/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სახელმწიფო</w:t>
      </w:r>
      <w:proofErr w:type="spellEnd"/>
      <w:r w:rsidR="00CA6AF8" w:rsidRPr="00D6667E">
        <w:rPr>
          <w:rFonts w:ascii="Sylfaen" w:hAnsi="Sylfaen" w:cs="DejaVuSans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კონსერვატორიის</w:t>
      </w:r>
      <w:proofErr w:type="spellEnd"/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საშემსრულებლო</w:t>
      </w:r>
      <w:proofErr w:type="spellEnd"/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ფა</w:t>
      </w:r>
      <w:proofErr w:type="spellEnd"/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კულტეტ</w:t>
      </w:r>
      <w:r w:rsidR="002C111E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ზე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ას</w:t>
      </w:r>
      <w:proofErr w:type="spellEnd"/>
      <w:r w:rsidR="002C111E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ისტენტ </w:t>
      </w:r>
      <w:r w:rsidR="00CA6AF8" w:rsidRPr="00D6667E">
        <w:rPr>
          <w:rFonts w:ascii="DejaVuSans" w:cs="DejaVuSans"/>
          <w:color w:val="000000" w:themeColor="text1"/>
          <w:sz w:val="24"/>
          <w:szCs w:val="24"/>
        </w:rPr>
        <w:t xml:space="preserve"> </w:t>
      </w:r>
      <w:proofErr w:type="spellStart"/>
      <w:r w:rsidR="00CA6AF8" w:rsidRPr="00D6667E">
        <w:rPr>
          <w:rFonts w:ascii="Sylfaen" w:hAnsi="Sylfaen" w:cs="Sylfaen"/>
          <w:color w:val="000000" w:themeColor="text1"/>
          <w:sz w:val="24"/>
          <w:szCs w:val="24"/>
        </w:rPr>
        <w:t>პროფესორ</w:t>
      </w:r>
      <w:proofErr w:type="spellEnd"/>
      <w:r w:rsidR="002C111E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ების</w:t>
      </w:r>
      <w:r w:rsidR="00CA6AF8" w:rsidRPr="00D6667E">
        <w:rPr>
          <w:rStyle w:val="Strong"/>
          <w:rFonts w:ascii="Sylfaen" w:hAnsi="Sylfaen" w:cs="Sylfaen"/>
          <w:b w:val="0"/>
          <w:color w:val="000000" w:themeColor="text1"/>
          <w:sz w:val="24"/>
          <w:szCs w:val="24"/>
        </w:rPr>
        <w:t xml:space="preserve"> </w:t>
      </w:r>
      <w:r w:rsidR="00847384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აკადემიური</w:t>
      </w:r>
      <w:r w:rsidR="00847384" w:rsidRPr="00D6667E">
        <w:rPr>
          <w:rFonts w:ascii="Times New Roman" w:eastAsia="Times New Roman" w:hAnsi="Times New Roman" w:cs="Times New Roman"/>
          <w:bCs/>
          <w:sz w:val="24"/>
          <w:szCs w:val="24"/>
          <w:lang w:val="ka-GE"/>
        </w:rPr>
        <w:t xml:space="preserve"> </w:t>
      </w:r>
      <w:r w:rsidR="00FD69C9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თანამდებობ</w:t>
      </w:r>
      <w:r w:rsidR="00847384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ის</w:t>
      </w:r>
      <w:r w:rsidR="00847384" w:rsidRPr="00D6667E">
        <w:rPr>
          <w:rFonts w:ascii="Times New Roman" w:eastAsia="Times New Roman" w:hAnsi="Times New Roman" w:cs="Times New Roman"/>
          <w:bCs/>
          <w:sz w:val="24"/>
          <w:szCs w:val="24"/>
          <w:lang w:val="ka-GE"/>
        </w:rPr>
        <w:t xml:space="preserve"> </w:t>
      </w:r>
      <w:r w:rsidR="00847384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დასაკავებლად</w:t>
      </w:r>
      <w:r w:rsidR="00847384" w:rsidRPr="00D6667E">
        <w:rPr>
          <w:rFonts w:ascii="Times New Roman" w:eastAsia="Times New Roman" w:hAnsi="Times New Roman" w:cs="Times New Roman"/>
          <w:bCs/>
          <w:sz w:val="24"/>
          <w:szCs w:val="24"/>
          <w:lang w:val="ka-GE"/>
        </w:rPr>
        <w:t xml:space="preserve"> </w:t>
      </w:r>
      <w:r w:rsidR="00847384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შესარჩევი</w:t>
      </w:r>
      <w:r w:rsidR="006B4E1D" w:rsidRPr="00D6667E">
        <w:rPr>
          <w:rFonts w:ascii="Times New Roman" w:eastAsia="Times New Roman" w:hAnsi="Times New Roman" w:cs="Times New Roman"/>
          <w:bCs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საკონკურსო</w:t>
      </w:r>
      <w:r w:rsidR="006B4E1D" w:rsidRPr="00D6667E">
        <w:rPr>
          <w:rFonts w:ascii="Times New Roman" w:eastAsia="Times New Roman" w:hAnsi="Times New Roman" w:cs="Times New Roman"/>
          <w:bCs/>
          <w:sz w:val="24"/>
          <w:szCs w:val="24"/>
          <w:lang w:val="ka-GE"/>
        </w:rPr>
        <w:t xml:space="preserve">  </w:t>
      </w:r>
      <w:r w:rsidR="006B4E1D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კომისიი</w:t>
      </w:r>
      <w:r w:rsidR="00847384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 xml:space="preserve">ს </w:t>
      </w:r>
      <w:r w:rsidR="00B16671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შემადგენლო</w:t>
      </w:r>
      <w:r w:rsidR="006B4E1D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ბის</w:t>
      </w:r>
      <w:r w:rsidR="00AB6885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 xml:space="preserve"> შექმნისა და </w:t>
      </w:r>
      <w:r w:rsidR="006B4E1D" w:rsidRPr="00D6667E">
        <w:rPr>
          <w:rFonts w:ascii="Times New Roman" w:eastAsia="Times New Roman" w:hAnsi="Times New Roman" w:cs="Times New Roman"/>
          <w:bCs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დამტკიცების</w:t>
      </w:r>
      <w:r w:rsidR="006B4E1D" w:rsidRPr="00D6667E">
        <w:rPr>
          <w:rFonts w:ascii="Times New Roman" w:eastAsia="Times New Roman" w:hAnsi="Times New Roman" w:cs="Times New Roman"/>
          <w:bCs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შესახებ</w:t>
      </w:r>
    </w:p>
    <w:p w:rsidR="000B5CB9" w:rsidRPr="00D6667E" w:rsidRDefault="000B5CB9" w:rsidP="000B5CB9">
      <w:pPr>
        <w:rPr>
          <w:rFonts w:ascii="inherit" w:hAnsi="inherit"/>
          <w:color w:val="000000" w:themeColor="text1"/>
          <w:sz w:val="24"/>
          <w:szCs w:val="24"/>
          <w:lang w:val="ka-GE"/>
        </w:rPr>
      </w:pPr>
    </w:p>
    <w:p w:rsidR="000B5CB9" w:rsidRPr="00D6667E" w:rsidRDefault="000B5CB9" w:rsidP="000B5CB9">
      <w:pPr>
        <w:jc w:val="right"/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D6667E">
        <w:rPr>
          <w:rStyle w:val="Strong"/>
          <w:rFonts w:ascii="inherit" w:hAnsi="inherit"/>
          <w:color w:val="000000" w:themeColor="text1"/>
          <w:sz w:val="24"/>
          <w:szCs w:val="24"/>
          <w:lang w:val="ka-GE"/>
        </w:rPr>
        <w:t> </w:t>
      </w:r>
      <w:r w:rsidRPr="00D6667E"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  <w:t>დადგენილება</w:t>
      </w:r>
      <w:r w:rsidRPr="00D6667E">
        <w:rPr>
          <w:rStyle w:val="Strong"/>
          <w:rFonts w:ascii="inherit" w:hAnsi="inherit"/>
          <w:color w:val="000000" w:themeColor="text1"/>
          <w:sz w:val="24"/>
          <w:szCs w:val="24"/>
          <w:lang w:val="ka-GE"/>
        </w:rPr>
        <w:t xml:space="preserve"> № </w:t>
      </w:r>
      <w:r w:rsidR="001124F8">
        <w:rPr>
          <w:rStyle w:val="Strong"/>
          <w:rFonts w:ascii="Sylfaen" w:hAnsi="Sylfaen"/>
          <w:color w:val="000000" w:themeColor="text1"/>
          <w:sz w:val="24"/>
          <w:szCs w:val="24"/>
          <w:lang w:val="ka-GE"/>
        </w:rPr>
        <w:t>33</w:t>
      </w:r>
      <w:r w:rsidRPr="00D6667E">
        <w:rPr>
          <w:rStyle w:val="Strong"/>
          <w:rFonts w:ascii="inherit" w:hAnsi="inherit"/>
          <w:color w:val="000000" w:themeColor="text1"/>
          <w:sz w:val="24"/>
          <w:szCs w:val="24"/>
          <w:lang w:val="ka-GE"/>
        </w:rPr>
        <w:t>/202</w:t>
      </w:r>
      <w:r w:rsidR="002C111E" w:rsidRPr="00D6667E">
        <w:rPr>
          <w:rStyle w:val="Strong"/>
          <w:rFonts w:ascii="Sylfaen" w:hAnsi="Sylfaen"/>
          <w:color w:val="000000" w:themeColor="text1"/>
          <w:sz w:val="24"/>
          <w:szCs w:val="24"/>
          <w:lang w:val="ka-GE"/>
        </w:rPr>
        <w:t>6</w:t>
      </w:r>
      <w:r w:rsidRPr="00D6667E">
        <w:rPr>
          <w:rFonts w:ascii="inherit" w:hAnsi="inherit"/>
          <w:b/>
          <w:bCs/>
          <w:color w:val="000000" w:themeColor="text1"/>
          <w:sz w:val="24"/>
          <w:szCs w:val="24"/>
          <w:lang w:val="ka-GE"/>
        </w:rPr>
        <w:br/>
      </w:r>
      <w:r w:rsidRPr="00D6667E"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  <w:t>თარიღი</w:t>
      </w:r>
      <w:r w:rsidR="00F915A7" w:rsidRPr="00D6667E"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: </w:t>
      </w:r>
      <w:r w:rsidR="001124F8">
        <w:rPr>
          <w:rStyle w:val="Strong"/>
          <w:rFonts w:ascii="Sylfaen" w:hAnsi="Sylfaen" w:cs="Times New Roman"/>
          <w:color w:val="000000" w:themeColor="text1"/>
          <w:sz w:val="24"/>
          <w:szCs w:val="24"/>
          <w:lang w:val="ka-GE"/>
        </w:rPr>
        <w:t>20</w:t>
      </w:r>
      <w:r w:rsidR="00F915A7" w:rsidRPr="00D6667E">
        <w:rPr>
          <w:rStyle w:val="Strong"/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2C111E" w:rsidRPr="00D6667E">
        <w:rPr>
          <w:rStyle w:val="Strong"/>
          <w:rFonts w:ascii="Sylfaen" w:hAnsi="Sylfaen" w:cs="Times New Roman"/>
          <w:color w:val="000000" w:themeColor="text1"/>
          <w:sz w:val="24"/>
          <w:szCs w:val="24"/>
          <w:lang w:val="ka-GE"/>
        </w:rPr>
        <w:t>ოქტომბერი</w:t>
      </w:r>
      <w:r w:rsidRPr="00D6667E"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lang w:val="ka-GE"/>
        </w:rPr>
        <w:t>, 202</w:t>
      </w:r>
      <w:r w:rsidR="002C111E" w:rsidRPr="00D6667E">
        <w:rPr>
          <w:rStyle w:val="Strong"/>
          <w:rFonts w:ascii="Sylfaen" w:hAnsi="Sylfaen" w:cs="Times New Roman"/>
          <w:color w:val="000000" w:themeColor="text1"/>
          <w:sz w:val="24"/>
          <w:szCs w:val="24"/>
          <w:lang w:val="ka-GE"/>
        </w:rPr>
        <w:t>6</w:t>
      </w:r>
      <w:r w:rsidRPr="00D6667E">
        <w:rPr>
          <w:rStyle w:val="Strong"/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Style w:val="Strong"/>
          <w:rFonts w:ascii="Sylfaen" w:hAnsi="Sylfaen" w:cs="Sylfaen"/>
          <w:color w:val="000000" w:themeColor="text1"/>
          <w:sz w:val="24"/>
          <w:szCs w:val="24"/>
          <w:lang w:val="ka-GE"/>
        </w:rPr>
        <w:t>წელი</w:t>
      </w:r>
    </w:p>
    <w:p w:rsidR="006B4E1D" w:rsidRPr="00D6667E" w:rsidRDefault="006B4E1D" w:rsidP="006B4E1D">
      <w:pPr>
        <w:shd w:val="clear" w:color="auto" w:fill="FFFFFF"/>
        <w:spacing w:after="0" w:line="240" w:lineRule="auto"/>
        <w:jc w:val="center"/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</w:pPr>
    </w:p>
    <w:p w:rsidR="006B4E1D" w:rsidRPr="00D6667E" w:rsidRDefault="006B4E1D" w:rsidP="00CA6AF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საქართველოს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ზოგადი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ადმინისტრაციული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კოდექსის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52-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პირველი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-2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ნაწილების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 53-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პირველი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მესამე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ნაწილების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 54-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პირველი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ნაწილის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 55-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 56-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-2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ნაწილის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 57-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 „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უმაღლესი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განათლების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შესახებ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“</w:t>
      </w:r>
      <w:r w:rsidRPr="00D6667E"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საქართველოს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კანონის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33-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პირველი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პუნქტის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,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საქართველოს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კულტურისა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ძეგლთა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დაცვის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მინისტრის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2014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წლის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07</w:t>
      </w:r>
      <w:r w:rsidR="00E55AAB" w:rsidRPr="00D6667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ივლისის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N 05/90 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ბრძანებით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დამტკიცებული</w:t>
      </w:r>
      <w:r w:rsidR="00E55AAB" w:rsidRPr="00D6667E">
        <w:rPr>
          <w:color w:val="000000" w:themeColor="text1"/>
          <w:sz w:val="24"/>
          <w:szCs w:val="24"/>
          <w:lang w:val="ka-GE"/>
        </w:rPr>
        <w:t> „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საჯარო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სამართლის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იურიდიული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პირის თბილისის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ვანო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სარაჯიშვილის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სახელობის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სახელმწიფო</w:t>
      </w:r>
      <w:r w:rsidR="00E55AAB" w:rsidRPr="00D6667E">
        <w:rPr>
          <w:color w:val="000000" w:themeColor="text1"/>
          <w:sz w:val="24"/>
          <w:szCs w:val="24"/>
          <w:lang w:val="ka-GE"/>
        </w:rPr>
        <w:t xml:space="preserve"> </w:t>
      </w:r>
      <w:r w:rsidR="00E55AAB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კონსერვატორიის წესდების</w:t>
      </w:r>
      <w:r w:rsidR="00E55AAB" w:rsidRPr="00D6667E">
        <w:rPr>
          <w:color w:val="000000" w:themeColor="text1"/>
          <w:sz w:val="24"/>
          <w:szCs w:val="24"/>
          <w:lang w:val="ka-GE"/>
        </w:rPr>
        <w:t>“</w:t>
      </w:r>
      <w:r w:rsidR="00E55AAB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–8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მუხლის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პირველი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პუნქტის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„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ც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“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ქვეპუნქტის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,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კონსერვატორიის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აკადემიური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საბჭოს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2025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წლის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06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მაისის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#10/2025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დადგენილების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>- "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სსიპ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–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თბილისის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ვანო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სარაჯიშვილის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სახელობის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სახელმწიფო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კონსერვატორიის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აკადემიური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სამსახურში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მიღებისა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და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კონკურსის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ჩატარების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ერთიანი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წესის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შესახებ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>“ (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დამტკიცებულია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წარმომადგენლობითი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საბჭოს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2025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წლის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13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მაისის</w:t>
      </w:r>
      <w:r w:rsidR="000B5CB9" w:rsidRPr="00D6667E">
        <w:rPr>
          <w:rFonts w:ascii="DejaVuSans" w:cs="DejaVuSans"/>
          <w:sz w:val="24"/>
          <w:szCs w:val="24"/>
          <w:lang w:val="ka-GE"/>
        </w:rPr>
        <w:t xml:space="preserve"> 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 xml:space="preserve">#02 </w:t>
      </w:r>
      <w:r w:rsidR="000B5CB9" w:rsidRPr="00D6667E">
        <w:rPr>
          <w:rFonts w:ascii="Sylfaen" w:hAnsi="Sylfaen" w:cs="Sylfaen"/>
          <w:sz w:val="24"/>
          <w:szCs w:val="24"/>
          <w:lang w:val="ka-GE"/>
        </w:rPr>
        <w:t>დადგენილებით</w:t>
      </w:r>
      <w:r w:rsidR="000B5CB9" w:rsidRPr="00D6667E">
        <w:rPr>
          <w:rFonts w:ascii="LiberationSerif" w:hAnsi="LiberationSerif" w:cs="LiberationSerif"/>
          <w:sz w:val="24"/>
          <w:szCs w:val="24"/>
          <w:lang w:val="ka-GE"/>
        </w:rPr>
        <w:t>)</w:t>
      </w:r>
      <w:r w:rsidR="000B5CB9" w:rsidRPr="00D6667E">
        <w:rPr>
          <w:rFonts w:ascii="Sylfaen" w:hAnsi="Sylfaen" w:cs="LiberationSerif"/>
          <w:sz w:val="24"/>
          <w:szCs w:val="24"/>
          <w:lang w:val="ka-GE"/>
        </w:rPr>
        <w:t xml:space="preserve"> დანართი 1-ის </w:t>
      </w:r>
      <w:r w:rsidR="000B5CB9" w:rsidRPr="00D6667E">
        <w:rPr>
          <w:rFonts w:ascii="LiberationSerif-Bold" w:hAnsi="LiberationSerif-Bold" w:cs="LiberationSerif-Bold"/>
          <w:b/>
          <w:bCs/>
          <w:sz w:val="24"/>
          <w:szCs w:val="24"/>
          <w:lang w:val="ka-GE"/>
        </w:rPr>
        <w:t xml:space="preserve"> </w:t>
      </w:r>
      <w:r w:rsidR="00CE49B2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მე-4 მუხლის</w:t>
      </w:r>
      <w:r w:rsidR="002C111E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პირველი</w:t>
      </w:r>
      <w:r w:rsidR="00463928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, მე-2,</w:t>
      </w:r>
      <w:r w:rsidR="00847384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მე-3</w:t>
      </w:r>
      <w:r w:rsidR="00463928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და მე-11</w:t>
      </w:r>
      <w:r w:rsidR="00847384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პუნქტების,</w:t>
      </w:r>
      <w:r w:rsidR="00391633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2C111E" w:rsidRPr="00D6667E">
        <w:rPr>
          <w:rFonts w:ascii="Sylfaen" w:hAnsi="Sylfaen" w:cs="Sylfaen"/>
          <w:sz w:val="24"/>
          <w:szCs w:val="24"/>
        </w:rPr>
        <w:t>,,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სსიპ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r w:rsidR="002C111E" w:rsidRPr="00D6667E">
        <w:rPr>
          <w:rFonts w:ascii="LiberationSerif-Bold" w:hAnsi="LiberationSerif-Bold" w:cs="LiberationSerif-Bold"/>
          <w:b/>
          <w:bCs/>
          <w:sz w:val="24"/>
          <w:szCs w:val="24"/>
        </w:rPr>
        <w:t xml:space="preserve">-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ვანო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კონსერვატორიის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საშემსრულებლო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ფაკულტეტზე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ასისტენტ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პროფესორების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სამსახურში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მისაღებად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კონკურსის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გამოცხადების</w:t>
      </w:r>
      <w:proofErr w:type="spellEnd"/>
      <w:r w:rsidR="002C111E" w:rsidRPr="00D6667E">
        <w:rPr>
          <w:rFonts w:ascii="DejaVuSans" w:cs="DejaVuSans"/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შესახებ</w:t>
      </w:r>
      <w:proofErr w:type="spellEnd"/>
      <w:r w:rsidR="002C111E" w:rsidRPr="00D6667E">
        <w:rPr>
          <w:rFonts w:ascii="Sylfaen" w:hAnsi="Sylfaen" w:cs="Sylfaen"/>
          <w:sz w:val="24"/>
          <w:szCs w:val="24"/>
        </w:rPr>
        <w:t xml:space="preserve">” </w:t>
      </w:r>
      <w:r w:rsidR="002C111E" w:rsidRPr="00D6667E">
        <w:rPr>
          <w:rFonts w:ascii="Sylfaen" w:hAnsi="Sylfaen" w:cs="Sylfaen"/>
          <w:sz w:val="24"/>
          <w:szCs w:val="24"/>
          <w:lang w:val="ka-GE"/>
        </w:rPr>
        <w:t>რექტორის 202</w:t>
      </w:r>
      <w:r w:rsidR="002C111E" w:rsidRPr="00D6667E">
        <w:rPr>
          <w:rFonts w:ascii="Sylfaen" w:hAnsi="Sylfaen" w:cs="Sylfaen"/>
          <w:sz w:val="24"/>
          <w:szCs w:val="24"/>
        </w:rPr>
        <w:t>6</w:t>
      </w:r>
      <w:r w:rsidR="002C111E" w:rsidRPr="00D6667E">
        <w:rPr>
          <w:rFonts w:ascii="Sylfaen" w:hAnsi="Sylfaen" w:cs="Sylfaen"/>
          <w:sz w:val="24"/>
          <w:szCs w:val="24"/>
          <w:lang w:val="ka-GE"/>
        </w:rPr>
        <w:t xml:space="preserve"> წლის </w:t>
      </w:r>
      <w:r w:rsidR="002C111E" w:rsidRPr="00D6667E">
        <w:rPr>
          <w:rFonts w:ascii="Sylfaen" w:hAnsi="Sylfaen" w:cs="Sylfaen"/>
          <w:sz w:val="24"/>
          <w:szCs w:val="24"/>
        </w:rPr>
        <w:t xml:space="preserve">06 </w:t>
      </w:r>
      <w:r w:rsidR="002C111E" w:rsidRPr="00D6667E">
        <w:rPr>
          <w:rFonts w:ascii="Sylfaen" w:hAnsi="Sylfaen" w:cs="Sylfaen"/>
          <w:sz w:val="24"/>
          <w:szCs w:val="24"/>
          <w:lang w:val="ka-GE"/>
        </w:rPr>
        <w:t>ოქტომბრის #02-114-</w:t>
      </w:r>
      <w:r w:rsidR="002C111E" w:rsidRPr="00D6667E">
        <w:rPr>
          <w:rFonts w:ascii="Sylfaen" w:hAnsi="Sylfaen" w:cs="Sylfaen"/>
          <w:sz w:val="24"/>
          <w:szCs w:val="24"/>
        </w:rPr>
        <w:t>R</w:t>
      </w:r>
      <w:r w:rsidR="002C111E" w:rsidRPr="00D6667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C111E" w:rsidRPr="00D6667E">
        <w:rPr>
          <w:rFonts w:ascii="Sylfaen" w:eastAsia="Times New Roman" w:hAnsi="Sylfaen" w:cs="Sylfaen"/>
          <w:bCs/>
          <w:sz w:val="24"/>
          <w:szCs w:val="24"/>
        </w:rPr>
        <w:t>ბრძანე</w:t>
      </w:r>
      <w:proofErr w:type="spellEnd"/>
      <w:r w:rsidR="002C111E" w:rsidRPr="00D6667E">
        <w:rPr>
          <w:rFonts w:ascii="Sylfaen" w:eastAsia="Times New Roman" w:hAnsi="Sylfaen" w:cs="Sylfaen"/>
          <w:bCs/>
          <w:sz w:val="24"/>
          <w:szCs w:val="24"/>
          <w:lang w:val="ka-GE"/>
        </w:rPr>
        <w:t>ბი</w:t>
      </w:r>
      <w:r w:rsidR="002C111E" w:rsidRPr="00D6667E">
        <w:rPr>
          <w:rFonts w:ascii="Sylfaen" w:hAnsi="Sylfaen" w:cs="LiberationSerif-Bold"/>
          <w:bCs/>
          <w:sz w:val="24"/>
          <w:szCs w:val="24"/>
          <w:lang w:val="ka-GE"/>
        </w:rPr>
        <w:t xml:space="preserve">სა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კონსერვატორიის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აკადემიური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საბჭოს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202</w:t>
      </w:r>
      <w:r w:rsidR="002C111E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6</w:t>
      </w:r>
      <w:r w:rsidR="002F4652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წლის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  </w:t>
      </w:r>
      <w:r w:rsidR="001124F8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20 ოქტომბრის  #10</w:t>
      </w:r>
      <w:r w:rsidR="008E1B7E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სხდომის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ოქმის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</w:t>
      </w:r>
    </w:p>
    <w:p w:rsidR="006B4E1D" w:rsidRPr="00D6667E" w:rsidRDefault="006B4E1D" w:rsidP="006B4E1D">
      <w:pPr>
        <w:shd w:val="clear" w:color="auto" w:fill="FFFFFF"/>
        <w:spacing w:after="0" w:line="240" w:lineRule="auto"/>
        <w:jc w:val="both"/>
        <w:rPr>
          <w:rFonts w:ascii="Rioni" w:eastAsia="Times New Roman" w:hAnsi="Rioni" w:cs="Times New Roman"/>
          <w:b/>
          <w:color w:val="000000" w:themeColor="text1"/>
          <w:sz w:val="24"/>
          <w:szCs w:val="24"/>
          <w:lang w:val="ka-GE"/>
        </w:rPr>
      </w:pPr>
    </w:p>
    <w:p w:rsidR="006B4E1D" w:rsidRPr="00D6667E" w:rsidRDefault="006B4E1D" w:rsidP="006B4E1D">
      <w:pPr>
        <w:shd w:val="clear" w:color="auto" w:fill="FFFFFF"/>
        <w:spacing w:after="0" w:line="240" w:lineRule="auto"/>
        <w:jc w:val="both"/>
        <w:rPr>
          <w:rFonts w:ascii="Rioni" w:eastAsia="Times New Roman" w:hAnsi="Rioni" w:cs="Times New Roman"/>
          <w:b/>
          <w:color w:val="000000" w:themeColor="text1"/>
          <w:sz w:val="24"/>
          <w:szCs w:val="24"/>
          <w:lang w:val="ka-GE"/>
        </w:rPr>
      </w:pPr>
      <w:r w:rsidRPr="00D6667E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>აკადემიური</w:t>
      </w:r>
      <w:r w:rsidRPr="00D666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>საბჭო</w:t>
      </w:r>
      <w:r w:rsidRPr="00D666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D6667E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>ადგენს</w:t>
      </w:r>
      <w:r w:rsidRPr="00D666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a-GE"/>
        </w:rPr>
        <w:t>: </w:t>
      </w:r>
    </w:p>
    <w:p w:rsidR="006B4E1D" w:rsidRPr="00D6667E" w:rsidRDefault="006B4E1D" w:rsidP="006B4E1D">
      <w:pPr>
        <w:shd w:val="clear" w:color="auto" w:fill="FFFFFF"/>
        <w:spacing w:after="0" w:line="240" w:lineRule="auto"/>
        <w:jc w:val="both"/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</w:pPr>
    </w:p>
    <w:p w:rsidR="00391633" w:rsidRPr="00D6667E" w:rsidRDefault="00AB6885" w:rsidP="006B4E1D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</w:pPr>
      <w:r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1.შეიქმნას და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დამტკიცდეს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სსიპ</w:t>
      </w:r>
      <w:r w:rsidR="00CA6AF8" w:rsidRPr="00D6667E">
        <w:rPr>
          <w:rFonts w:ascii="DejaVuSans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LiberationSerif" w:hAnsi="LiberationSerif" w:cs="LiberationSerif"/>
          <w:color w:val="000000" w:themeColor="text1"/>
          <w:sz w:val="24"/>
          <w:szCs w:val="24"/>
          <w:lang w:val="ka-GE"/>
        </w:rPr>
        <w:t xml:space="preserve">-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თბილისის</w:t>
      </w:r>
      <w:r w:rsidR="00CA6AF8" w:rsidRPr="00D6667E">
        <w:rPr>
          <w:rFonts w:ascii="DejaVuSans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ვანო</w:t>
      </w:r>
      <w:r w:rsidR="00CA6AF8" w:rsidRPr="00D6667E">
        <w:rPr>
          <w:rFonts w:ascii="DejaVuSans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სარაჯიშვილის</w:t>
      </w:r>
      <w:r w:rsidR="00CA6AF8" w:rsidRPr="00D6667E">
        <w:rPr>
          <w:rFonts w:ascii="DejaVuSans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სახელობის</w:t>
      </w:r>
      <w:r w:rsidR="00CA6AF8" w:rsidRPr="00D6667E">
        <w:rPr>
          <w:rFonts w:ascii="DejaVuSans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სახელმწიფო</w:t>
      </w:r>
      <w:r w:rsidR="00CA6AF8" w:rsidRPr="00D6667E">
        <w:rPr>
          <w:rFonts w:ascii="Sylfaen" w:hAnsi="Sylfaen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კონსერვატორიის</w:t>
      </w:r>
      <w:r w:rsidR="00CA6AF8" w:rsidRPr="00D6667E">
        <w:rPr>
          <w:rFonts w:ascii="DejaVuSans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საშემსრულებლო</w:t>
      </w:r>
      <w:r w:rsidR="00CA6AF8" w:rsidRPr="00D6667E">
        <w:rPr>
          <w:rFonts w:ascii="DejaVuSans" w:cs="DejaVuSans"/>
          <w:color w:val="000000" w:themeColor="text1"/>
          <w:sz w:val="24"/>
          <w:szCs w:val="24"/>
          <w:lang w:val="ka-GE"/>
        </w:rPr>
        <w:t xml:space="preserve">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ფაკულტეტ</w:t>
      </w:r>
      <w:r w:rsidR="002C111E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ზე </w:t>
      </w:r>
      <w:r w:rsidR="002C111E" w:rsidRPr="00D6667E">
        <w:rPr>
          <w:rFonts w:ascii="Sylfaen" w:hAnsi="Sylfaen" w:cs="DejaVuSans"/>
          <w:color w:val="000000" w:themeColor="text1"/>
          <w:sz w:val="24"/>
          <w:szCs w:val="24"/>
          <w:lang w:val="ka-GE"/>
        </w:rPr>
        <w:t xml:space="preserve">ასისტენტ </w:t>
      </w:r>
      <w:r w:rsidR="00CA6AF8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2C111E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პროფესორების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აკადემიური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245382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თანამდებობ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2C111E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(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სავალდებულო</w:t>
      </w:r>
      <w:proofErr w:type="spellEnd"/>
      <w:r w:rsidR="002C111E" w:rsidRPr="00D6667E">
        <w:rPr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ფორტეპიანო</w:t>
      </w:r>
      <w:proofErr w:type="spellEnd"/>
      <w:r w:rsidR="002C111E" w:rsidRPr="00D6667E">
        <w:rPr>
          <w:sz w:val="24"/>
          <w:szCs w:val="24"/>
        </w:rPr>
        <w:t xml:space="preserve">: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ასისტენტ</w:t>
      </w:r>
      <w:proofErr w:type="spellEnd"/>
      <w:r w:rsidR="002C111E" w:rsidRPr="00D6667E">
        <w:rPr>
          <w:sz w:val="24"/>
          <w:szCs w:val="24"/>
        </w:rPr>
        <w:t xml:space="preserve"> -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პროფესორი</w:t>
      </w:r>
      <w:proofErr w:type="spellEnd"/>
      <w:r w:rsidR="002C111E" w:rsidRPr="00D6667E">
        <w:rPr>
          <w:sz w:val="24"/>
          <w:szCs w:val="24"/>
        </w:rPr>
        <w:t xml:space="preserve"> - 1 (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ერთი</w:t>
      </w:r>
      <w:proofErr w:type="spellEnd"/>
      <w:r w:rsidR="002C111E" w:rsidRPr="00D6667E">
        <w:rPr>
          <w:sz w:val="24"/>
          <w:szCs w:val="24"/>
        </w:rPr>
        <w:t xml:space="preserve">)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ადგილი</w:t>
      </w:r>
      <w:proofErr w:type="spellEnd"/>
      <w:r w:rsidR="002C111E" w:rsidRPr="00D6667E">
        <w:rPr>
          <w:sz w:val="24"/>
          <w:szCs w:val="24"/>
        </w:rPr>
        <w:t xml:space="preserve">; 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საკონცერტმაისტერო</w:t>
      </w:r>
      <w:proofErr w:type="spellEnd"/>
      <w:r w:rsidR="002C111E" w:rsidRPr="00D6667E">
        <w:rPr>
          <w:sz w:val="24"/>
          <w:szCs w:val="24"/>
        </w:rPr>
        <w:t xml:space="preserve">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დაოსტატება</w:t>
      </w:r>
      <w:proofErr w:type="spellEnd"/>
      <w:r w:rsidR="002C111E" w:rsidRPr="00D6667E">
        <w:rPr>
          <w:sz w:val="24"/>
          <w:szCs w:val="24"/>
        </w:rPr>
        <w:t xml:space="preserve">: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ასისტენტ</w:t>
      </w:r>
      <w:proofErr w:type="spellEnd"/>
      <w:r w:rsidR="002C111E" w:rsidRPr="00D6667E">
        <w:rPr>
          <w:sz w:val="24"/>
          <w:szCs w:val="24"/>
        </w:rPr>
        <w:t xml:space="preserve"> -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პროფესორი</w:t>
      </w:r>
      <w:proofErr w:type="spellEnd"/>
      <w:r w:rsidR="002C111E" w:rsidRPr="00D6667E">
        <w:rPr>
          <w:sz w:val="24"/>
          <w:szCs w:val="24"/>
        </w:rPr>
        <w:t xml:space="preserve"> - 1 (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ერთი</w:t>
      </w:r>
      <w:proofErr w:type="spellEnd"/>
      <w:r w:rsidR="002C111E" w:rsidRPr="00D6667E">
        <w:rPr>
          <w:sz w:val="24"/>
          <w:szCs w:val="24"/>
        </w:rPr>
        <w:t xml:space="preserve">)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ადგილი</w:t>
      </w:r>
      <w:proofErr w:type="spellEnd"/>
      <w:r w:rsidR="002C111E" w:rsidRPr="00D6667E">
        <w:rPr>
          <w:sz w:val="24"/>
          <w:szCs w:val="24"/>
        </w:rPr>
        <w:t xml:space="preserve">; 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სპეც</w:t>
      </w:r>
      <w:r w:rsidR="002C111E" w:rsidRPr="00D6667E">
        <w:rPr>
          <w:sz w:val="24"/>
          <w:szCs w:val="24"/>
        </w:rPr>
        <w:t>.</w:t>
      </w:r>
      <w:r w:rsidR="002C111E" w:rsidRPr="00D6667E">
        <w:rPr>
          <w:rFonts w:ascii="Sylfaen" w:hAnsi="Sylfaen" w:cs="Sylfaen"/>
          <w:sz w:val="24"/>
          <w:szCs w:val="24"/>
        </w:rPr>
        <w:t>ფორტეპიანო</w:t>
      </w:r>
      <w:proofErr w:type="spellEnd"/>
      <w:r w:rsidR="002C111E" w:rsidRPr="00D6667E">
        <w:rPr>
          <w:sz w:val="24"/>
          <w:szCs w:val="24"/>
        </w:rPr>
        <w:t xml:space="preserve">: </w:t>
      </w:r>
      <w:proofErr w:type="spellStart"/>
      <w:proofErr w:type="gramStart"/>
      <w:r w:rsidR="002C111E" w:rsidRPr="00D6667E">
        <w:rPr>
          <w:rFonts w:ascii="Sylfaen" w:hAnsi="Sylfaen" w:cs="Sylfaen"/>
          <w:sz w:val="24"/>
          <w:szCs w:val="24"/>
        </w:rPr>
        <w:t>ასისტენტ</w:t>
      </w:r>
      <w:proofErr w:type="spellEnd"/>
      <w:proofErr w:type="gramEnd"/>
      <w:r w:rsidR="002C111E" w:rsidRPr="00D6667E">
        <w:rPr>
          <w:sz w:val="24"/>
          <w:szCs w:val="24"/>
        </w:rPr>
        <w:t xml:space="preserve"> -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პროფესორი</w:t>
      </w:r>
      <w:proofErr w:type="spellEnd"/>
      <w:r w:rsidR="002C111E" w:rsidRPr="00D6667E">
        <w:rPr>
          <w:sz w:val="24"/>
          <w:szCs w:val="24"/>
        </w:rPr>
        <w:t xml:space="preserve"> - 1 (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ერთი</w:t>
      </w:r>
      <w:proofErr w:type="spellEnd"/>
      <w:r w:rsidR="002C111E" w:rsidRPr="00D6667E">
        <w:rPr>
          <w:sz w:val="24"/>
          <w:szCs w:val="24"/>
        </w:rPr>
        <w:t xml:space="preserve">) </w:t>
      </w:r>
      <w:proofErr w:type="spellStart"/>
      <w:r w:rsidR="002C111E" w:rsidRPr="00D6667E">
        <w:rPr>
          <w:rFonts w:ascii="Sylfaen" w:hAnsi="Sylfaen" w:cs="Sylfaen"/>
          <w:sz w:val="24"/>
          <w:szCs w:val="24"/>
        </w:rPr>
        <w:t>ადგილი</w:t>
      </w:r>
      <w:proofErr w:type="spellEnd"/>
      <w:r w:rsidR="002C111E" w:rsidRPr="00D6667E">
        <w:rPr>
          <w:rFonts w:ascii="Sylfaen" w:hAnsi="Sylfaen" w:cs="Sylfaen"/>
          <w:color w:val="000000" w:themeColor="text1"/>
          <w:sz w:val="24"/>
          <w:szCs w:val="24"/>
          <w:lang w:val="ka-GE"/>
        </w:rPr>
        <w:t>)</w:t>
      </w:r>
      <w:r w:rsidR="002C111E" w:rsidRPr="00D6667E">
        <w:rPr>
          <w:rFonts w:ascii="Sylfaen" w:hAnsi="Sylfaen" w:cs="LiberationSerif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დასაკავებლად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შესარჩევი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საკონკურსო</w:t>
      </w:r>
      <w:r w:rsidR="000B5D55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კომისია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შემდეგი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0B5D55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შემადგენლო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ბით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:</w:t>
      </w:r>
    </w:p>
    <w:p w:rsidR="002C111E" w:rsidRPr="00D6667E" w:rsidRDefault="002C111E" w:rsidP="006B4E1D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</w:p>
    <w:p w:rsidR="00036F33" w:rsidRDefault="00D6667E" w:rsidP="00036F3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036F33">
        <w:rPr>
          <w:rFonts w:ascii="Sylfaen" w:eastAsia="Times New Roman" w:hAnsi="Sylfaen" w:cs="Times New Roman"/>
          <w:sz w:val="24"/>
          <w:szCs w:val="24"/>
          <w:lang w:val="ka-GE"/>
        </w:rPr>
        <w:t>ა) ზეინაბ (ლალი) ბაქრაძე</w:t>
      </w:r>
      <w:r w:rsidR="00CA6AF8" w:rsidRPr="00036F33">
        <w:rPr>
          <w:rFonts w:ascii="Sylfaen" w:eastAsia="Times New Roman" w:hAnsi="Sylfaen" w:cs="Times New Roman"/>
          <w:sz w:val="24"/>
          <w:szCs w:val="24"/>
          <w:lang w:val="ka-GE"/>
        </w:rPr>
        <w:t xml:space="preserve"> - კონსერვატორიის საშემსრულებლო ფაკულტეტის პროფესორი, კომისიის თავმჯდომარე;</w:t>
      </w:r>
    </w:p>
    <w:p w:rsidR="00036F33" w:rsidRPr="00D6667E" w:rsidRDefault="001124F8" w:rsidP="00036F3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ბ</w:t>
      </w:r>
      <w:r w:rsidR="00036F33" w:rsidRPr="00D6667E">
        <w:rPr>
          <w:rFonts w:ascii="Sylfaen" w:eastAsia="Times New Roman" w:hAnsi="Sylfaen" w:cs="Times New Roman"/>
          <w:sz w:val="24"/>
          <w:szCs w:val="24"/>
          <w:lang w:val="ka-GE"/>
        </w:rPr>
        <w:t xml:space="preserve">) ალექსანდრე გარბერი - კონსერვატორიის საშემსრულებლო ფაკულტეტის </w:t>
      </w:r>
      <w:r w:rsidR="00036F33">
        <w:rPr>
          <w:rFonts w:ascii="Sylfaen" w:eastAsia="Times New Roman" w:hAnsi="Sylfaen" w:cs="Times New Roman"/>
          <w:sz w:val="24"/>
          <w:szCs w:val="24"/>
          <w:lang w:val="ka-GE"/>
        </w:rPr>
        <w:t xml:space="preserve">ასოცირებული პროფესორი, </w:t>
      </w:r>
      <w:r w:rsidR="00036F33" w:rsidRPr="00D6667E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36F33" w:rsidRPr="00036F33">
        <w:rPr>
          <w:rFonts w:ascii="Sylfaen" w:eastAsia="Times New Roman" w:hAnsi="Sylfaen" w:cs="Times New Roman"/>
          <w:sz w:val="24"/>
          <w:szCs w:val="24"/>
          <w:lang w:val="ka-GE"/>
        </w:rPr>
        <w:t>კომისიის თავმჯდომარის მოადგილე;</w:t>
      </w:r>
    </w:p>
    <w:p w:rsidR="00036F33" w:rsidRDefault="001124F8" w:rsidP="00036F3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sz w:val="24"/>
          <w:szCs w:val="24"/>
          <w:lang w:val="ka-GE"/>
        </w:rPr>
        <w:t>გ</w:t>
      </w:r>
      <w:r w:rsidR="00D6667E" w:rsidRPr="00D6667E">
        <w:rPr>
          <w:rFonts w:ascii="Sylfaen" w:eastAsia="Times New Roman" w:hAnsi="Sylfaen" w:cs="Times New Roman"/>
          <w:sz w:val="24"/>
          <w:szCs w:val="24"/>
          <w:lang w:val="ka-GE"/>
        </w:rPr>
        <w:t>) მზია გოგაშვილი - კონსერვატორ</w:t>
      </w:r>
      <w:r w:rsidR="00D6667E">
        <w:rPr>
          <w:rFonts w:ascii="Sylfaen" w:eastAsia="Times New Roman" w:hAnsi="Sylfaen" w:cs="Times New Roman"/>
          <w:sz w:val="24"/>
          <w:szCs w:val="24"/>
          <w:lang w:val="ka-GE"/>
        </w:rPr>
        <w:t xml:space="preserve">იის საშემსრულებლო </w:t>
      </w:r>
      <w:r w:rsidR="00D6667E" w:rsidRPr="00D6667E">
        <w:rPr>
          <w:rFonts w:ascii="Sylfaen" w:eastAsia="Times New Roman" w:hAnsi="Sylfaen" w:cs="Times New Roman"/>
          <w:sz w:val="24"/>
          <w:szCs w:val="24"/>
          <w:lang w:val="ka-GE"/>
        </w:rPr>
        <w:t xml:space="preserve">ფაკულტეტის </w:t>
      </w:r>
      <w:r w:rsidR="00732545">
        <w:rPr>
          <w:rFonts w:ascii="Sylfaen" w:eastAsia="Times New Roman" w:hAnsi="Sylfaen" w:cs="Times New Roman"/>
          <w:sz w:val="24"/>
          <w:szCs w:val="24"/>
          <w:lang w:val="ka-GE"/>
        </w:rPr>
        <w:t xml:space="preserve">ასოცირებული </w:t>
      </w:r>
      <w:r w:rsidR="00D6667E" w:rsidRPr="00D6667E">
        <w:rPr>
          <w:rFonts w:ascii="Sylfaen" w:eastAsia="Times New Roman" w:hAnsi="Sylfaen" w:cs="Times New Roman"/>
          <w:sz w:val="24"/>
          <w:szCs w:val="24"/>
          <w:lang w:val="ka-GE"/>
        </w:rPr>
        <w:t xml:space="preserve">პროფესორი, </w:t>
      </w:r>
      <w:r w:rsidR="00D6667E" w:rsidRPr="00036F33">
        <w:rPr>
          <w:rFonts w:ascii="Sylfaen" w:eastAsia="Times New Roman" w:hAnsi="Sylfaen" w:cs="Times New Roman"/>
          <w:sz w:val="24"/>
          <w:szCs w:val="24"/>
          <w:lang w:val="ka-GE"/>
        </w:rPr>
        <w:t>კომისიის მდივანი;</w:t>
      </w:r>
    </w:p>
    <w:p w:rsidR="00036F33" w:rsidRDefault="001124F8" w:rsidP="00036F3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sz w:val="24"/>
          <w:szCs w:val="24"/>
          <w:lang w:val="ka-GE"/>
        </w:rPr>
        <w:t>დ</w:t>
      </w:r>
      <w:r w:rsidR="00036F33" w:rsidRPr="00D6667E">
        <w:rPr>
          <w:rFonts w:ascii="Sylfaen" w:eastAsia="Times New Roman" w:hAnsi="Sylfaen" w:cs="Times New Roman"/>
          <w:sz w:val="24"/>
          <w:szCs w:val="24"/>
          <w:lang w:val="ka-GE"/>
        </w:rPr>
        <w:t>) ლეილა მარუაშვილი - კონსერვატორიის კომპოზიციისა და მუსიკოლოგიის ფაკულტეტის პროფესორი,</w:t>
      </w:r>
      <w:r w:rsidR="00036F33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36F33" w:rsidRPr="00D6667E">
        <w:rPr>
          <w:rFonts w:ascii="Sylfaen" w:eastAsia="Times New Roman" w:hAnsi="Sylfaen" w:cs="Times New Roman"/>
          <w:sz w:val="24"/>
          <w:szCs w:val="24"/>
          <w:lang w:val="ka-GE"/>
        </w:rPr>
        <w:t>კომისიის წევრი;</w:t>
      </w:r>
    </w:p>
    <w:p w:rsidR="00CA6AF8" w:rsidRPr="00036F33" w:rsidRDefault="001124F8" w:rsidP="006B4E1D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sz w:val="24"/>
          <w:szCs w:val="24"/>
          <w:lang w:val="ka-GE"/>
        </w:rPr>
        <w:t>ე</w:t>
      </w:r>
      <w:r w:rsidR="00D6667E" w:rsidRPr="00D6667E">
        <w:rPr>
          <w:rFonts w:ascii="Sylfaen" w:eastAsia="Times New Roman" w:hAnsi="Sylfaen" w:cs="Times New Roman"/>
          <w:sz w:val="24"/>
          <w:szCs w:val="24"/>
          <w:lang w:val="ka-GE"/>
        </w:rPr>
        <w:t>) ნინო ქათამაძე</w:t>
      </w:r>
      <w:r w:rsidR="00CA6AF8" w:rsidRPr="00D6667E">
        <w:rPr>
          <w:rFonts w:ascii="Sylfaen" w:eastAsia="Times New Roman" w:hAnsi="Sylfaen" w:cs="Times New Roman"/>
          <w:sz w:val="24"/>
          <w:szCs w:val="24"/>
          <w:lang w:val="ka-GE"/>
        </w:rPr>
        <w:t xml:space="preserve"> - კონსერვატორიის საშემსრულებლო ფაკულ</w:t>
      </w:r>
      <w:r w:rsidR="00036F33">
        <w:rPr>
          <w:rFonts w:ascii="Sylfaen" w:eastAsia="Times New Roman" w:hAnsi="Sylfaen" w:cs="Times New Roman"/>
          <w:sz w:val="24"/>
          <w:szCs w:val="24"/>
          <w:lang w:val="ka-GE"/>
        </w:rPr>
        <w:t>ტეტის პროფესორი, კომისიის წევრი.</w:t>
      </w:r>
    </w:p>
    <w:p w:rsidR="006B4E1D" w:rsidRPr="00D6667E" w:rsidRDefault="009A01B5" w:rsidP="006B4E1D">
      <w:pPr>
        <w:shd w:val="clear" w:color="auto" w:fill="FFFFFF"/>
        <w:spacing w:after="0" w:line="240" w:lineRule="auto"/>
        <w:jc w:val="both"/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</w:pPr>
      <w:r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2</w:t>
      </w:r>
      <w:r w:rsidR="006B4E1D" w:rsidRPr="00D6667E"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  <w:t xml:space="preserve">. 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დადგენილების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ყველასათვის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ხელმისაწვდომ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ადგილზე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განთავსება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დაევალოს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2A24EF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კონსერვატორიის საქმეთა წარმოების სამსახურს, დადგენილება განთავსდეს კონსერვატორიის ოფიციალურ ვებგერდზე -www. tsc.edu.ge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.</w:t>
      </w:r>
    </w:p>
    <w:p w:rsidR="006B4E1D" w:rsidRPr="00D6667E" w:rsidRDefault="009A01B5" w:rsidP="006B4E1D">
      <w:pPr>
        <w:shd w:val="clear" w:color="auto" w:fill="FFFFFF"/>
        <w:spacing w:after="0" w:line="240" w:lineRule="auto"/>
        <w:jc w:val="both"/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</w:pPr>
      <w:r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3</w:t>
      </w:r>
      <w:r w:rsidR="006B4E1D" w:rsidRPr="00D6667E"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  <w:t xml:space="preserve">.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წინამდებარე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დადგენილება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დაინტერესებული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პირის</w:t>
      </w:r>
      <w:r w:rsidR="006B4E1D" w:rsidRPr="00D6667E"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მიერ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შეიძლება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გასაჩივრდეს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კანონმდებლობით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დადგენილი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წესით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ძალაში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შესვლის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დღიდან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1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თვის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ვადაში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ქ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.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თბილისის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საქალაქო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სასამართლოში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(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მისამართი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: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ქ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.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თბილისი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,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დავით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აღმაშენებლის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ხეივანი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, №6</w:t>
      </w:r>
      <w:r w:rsidR="003030E3"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4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).</w:t>
      </w:r>
    </w:p>
    <w:p w:rsidR="006B4E1D" w:rsidRPr="00D6667E" w:rsidRDefault="009A01B5" w:rsidP="006B4E1D">
      <w:pPr>
        <w:shd w:val="clear" w:color="auto" w:fill="FFFFFF"/>
        <w:spacing w:after="0" w:line="240" w:lineRule="auto"/>
        <w:jc w:val="both"/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</w:pPr>
      <w:r w:rsidRPr="00D6667E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4</w:t>
      </w:r>
      <w:r w:rsidR="006B4E1D" w:rsidRPr="00D6667E"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  <w:t xml:space="preserve">. 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დადგენილება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ძალაში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6B4E1D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შედის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 xml:space="preserve"> </w:t>
      </w:r>
      <w:r w:rsidR="00AB6885" w:rsidRPr="00D6667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გამოცემისთანავე</w:t>
      </w:r>
      <w:r w:rsidR="006B4E1D" w:rsidRPr="00D666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a-GE"/>
        </w:rPr>
        <w:t>.</w:t>
      </w:r>
    </w:p>
    <w:p w:rsidR="006B4E1D" w:rsidRPr="00D6667E" w:rsidRDefault="006B4E1D" w:rsidP="006B4E1D">
      <w:pPr>
        <w:shd w:val="clear" w:color="auto" w:fill="FFFFFF"/>
        <w:spacing w:after="0" w:line="240" w:lineRule="auto"/>
        <w:jc w:val="both"/>
        <w:rPr>
          <w:rFonts w:ascii="Rioni" w:eastAsia="Times New Roman" w:hAnsi="Rioni" w:cs="Times New Roman"/>
          <w:color w:val="000000" w:themeColor="text1"/>
          <w:sz w:val="24"/>
          <w:szCs w:val="24"/>
          <w:lang w:val="ka-GE"/>
        </w:rPr>
      </w:pPr>
    </w:p>
    <w:p w:rsidR="006B4E1D" w:rsidRPr="00D6667E" w:rsidRDefault="006B4E1D">
      <w:pPr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  <w:lang w:val="ka-GE"/>
        </w:rPr>
      </w:pPr>
    </w:p>
    <w:p w:rsidR="00AB6885" w:rsidRPr="00D6667E" w:rsidRDefault="00AB6885" w:rsidP="00AB6885">
      <w:pPr>
        <w:rPr>
          <w:rFonts w:ascii="Sylfaen" w:hAnsi="Sylfaen" w:cs="Sylfaen"/>
          <w:sz w:val="24"/>
          <w:szCs w:val="24"/>
          <w:lang w:val="ka-GE"/>
        </w:rPr>
      </w:pPr>
    </w:p>
    <w:p w:rsidR="00AB6885" w:rsidRPr="00D6667E" w:rsidRDefault="00AB6885" w:rsidP="00AB6885">
      <w:pPr>
        <w:rPr>
          <w:rFonts w:ascii="Sylfaen" w:hAnsi="Sylfaen"/>
          <w:sz w:val="24"/>
          <w:szCs w:val="24"/>
          <w:lang w:val="ka-GE"/>
        </w:rPr>
      </w:pPr>
      <w:r w:rsidRPr="00D6667E">
        <w:rPr>
          <w:rFonts w:ascii="Sylfaen" w:hAnsi="Sylfaen" w:cs="Sylfaen"/>
          <w:sz w:val="24"/>
          <w:szCs w:val="24"/>
          <w:lang w:val="ka-GE"/>
        </w:rPr>
        <w:t>პროფესორი</w:t>
      </w:r>
      <w:r w:rsidRPr="00D6667E">
        <w:rPr>
          <w:sz w:val="24"/>
          <w:szCs w:val="24"/>
          <w:lang w:val="ka-GE"/>
        </w:rPr>
        <w:t xml:space="preserve"> </w:t>
      </w:r>
      <w:r w:rsidRPr="00D6667E">
        <w:rPr>
          <w:rFonts w:ascii="Sylfaen" w:hAnsi="Sylfaen" w:cs="Sylfaen"/>
          <w:sz w:val="24"/>
          <w:szCs w:val="24"/>
          <w:lang w:val="ka-GE"/>
        </w:rPr>
        <w:t>გიორგი</w:t>
      </w:r>
      <w:r w:rsidRPr="00D6667E">
        <w:rPr>
          <w:sz w:val="24"/>
          <w:szCs w:val="24"/>
          <w:lang w:val="ka-GE"/>
        </w:rPr>
        <w:t xml:space="preserve"> </w:t>
      </w:r>
      <w:r w:rsidRPr="00D6667E">
        <w:rPr>
          <w:rFonts w:ascii="Sylfaen" w:hAnsi="Sylfaen" w:cs="Sylfaen"/>
          <w:sz w:val="24"/>
          <w:szCs w:val="24"/>
          <w:lang w:val="ka-GE"/>
        </w:rPr>
        <w:t>ვაჩნაძე</w:t>
      </w:r>
    </w:p>
    <w:p w:rsidR="00AB6885" w:rsidRPr="00D6667E" w:rsidRDefault="00AB6885" w:rsidP="00AB6885">
      <w:pPr>
        <w:rPr>
          <w:rFonts w:ascii="Sylfaen" w:hAnsi="Sylfaen"/>
          <w:sz w:val="24"/>
          <w:szCs w:val="24"/>
          <w:lang w:val="ka-GE"/>
        </w:rPr>
      </w:pPr>
      <w:r w:rsidRPr="00D6667E">
        <w:rPr>
          <w:rFonts w:ascii="Sylfaen" w:hAnsi="Sylfaen" w:cs="Sylfaen"/>
          <w:sz w:val="24"/>
          <w:szCs w:val="24"/>
          <w:lang w:val="ka-GE"/>
        </w:rPr>
        <w:t>აკადემიური</w:t>
      </w:r>
      <w:r w:rsidRPr="00D6667E">
        <w:rPr>
          <w:sz w:val="24"/>
          <w:szCs w:val="24"/>
          <w:lang w:val="ka-GE"/>
        </w:rPr>
        <w:t xml:space="preserve"> </w:t>
      </w:r>
      <w:r w:rsidRPr="00D6667E">
        <w:rPr>
          <w:rFonts w:ascii="Sylfaen" w:hAnsi="Sylfaen" w:cs="Sylfaen"/>
          <w:sz w:val="24"/>
          <w:szCs w:val="24"/>
          <w:lang w:val="ka-GE"/>
        </w:rPr>
        <w:t>საბჭოს</w:t>
      </w:r>
      <w:r w:rsidRPr="00D6667E">
        <w:rPr>
          <w:sz w:val="24"/>
          <w:szCs w:val="24"/>
          <w:lang w:val="ka-GE"/>
        </w:rPr>
        <w:t xml:space="preserve"> </w:t>
      </w:r>
      <w:r w:rsidRPr="00D6667E">
        <w:rPr>
          <w:rFonts w:ascii="Sylfaen" w:hAnsi="Sylfaen" w:cs="Sylfaen"/>
          <w:sz w:val="24"/>
          <w:szCs w:val="24"/>
          <w:lang w:val="ka-GE"/>
        </w:rPr>
        <w:t>თავმჯდომარე</w:t>
      </w:r>
      <w:r w:rsidRPr="00D6667E">
        <w:rPr>
          <w:sz w:val="24"/>
          <w:szCs w:val="24"/>
          <w:lang w:val="ka-GE"/>
        </w:rPr>
        <w:t>,</w:t>
      </w:r>
      <w:r w:rsidRPr="00D6667E">
        <w:rPr>
          <w:sz w:val="24"/>
          <w:szCs w:val="24"/>
          <w:lang w:val="ka-GE"/>
        </w:rPr>
        <w:br/>
      </w:r>
      <w:r w:rsidRPr="00D6667E">
        <w:rPr>
          <w:rFonts w:ascii="Sylfaen" w:hAnsi="Sylfaen" w:cs="Sylfaen"/>
          <w:sz w:val="24"/>
          <w:szCs w:val="24"/>
          <w:lang w:val="ka-GE"/>
        </w:rPr>
        <w:t>რექტორი</w:t>
      </w:r>
    </w:p>
    <w:p w:rsidR="001A7DDD" w:rsidRPr="00D6667E" w:rsidRDefault="001A7DDD">
      <w:pPr>
        <w:rPr>
          <w:color w:val="000000" w:themeColor="text1"/>
          <w:sz w:val="24"/>
          <w:szCs w:val="24"/>
          <w:lang w:val="ka-GE"/>
        </w:rPr>
      </w:pPr>
    </w:p>
    <w:sectPr w:rsidR="001A7DDD" w:rsidRPr="00D6667E" w:rsidSect="00130F9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on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Sans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F02A0"/>
    <w:multiLevelType w:val="hybridMultilevel"/>
    <w:tmpl w:val="205E1436"/>
    <w:lvl w:ilvl="0" w:tplc="CBC013B4">
      <w:start w:val="1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D79A7"/>
    <w:multiLevelType w:val="hybridMultilevel"/>
    <w:tmpl w:val="C7080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03FA0"/>
    <w:multiLevelType w:val="hybridMultilevel"/>
    <w:tmpl w:val="3F062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712B92"/>
    <w:multiLevelType w:val="hybridMultilevel"/>
    <w:tmpl w:val="9050EFA6"/>
    <w:lvl w:ilvl="0" w:tplc="F4143F22">
      <w:start w:val="1"/>
      <w:numFmt w:val="decimal"/>
      <w:lvlText w:val="%1."/>
      <w:lvlJc w:val="left"/>
      <w:pPr>
        <w:ind w:left="720" w:hanging="360"/>
      </w:pPr>
      <w:rPr>
        <w:rFonts w:ascii="Rioni" w:hAnsi="Rion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86411"/>
    <w:multiLevelType w:val="multilevel"/>
    <w:tmpl w:val="878A55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  <w:b/>
      </w:rPr>
    </w:lvl>
  </w:abstractNum>
  <w:abstractNum w:abstractNumId="5">
    <w:nsid w:val="74261B9E"/>
    <w:multiLevelType w:val="hybridMultilevel"/>
    <w:tmpl w:val="2EE8E916"/>
    <w:lvl w:ilvl="0" w:tplc="F6CEBF44">
      <w:start w:val="1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CF0BFF"/>
    <w:multiLevelType w:val="hybridMultilevel"/>
    <w:tmpl w:val="36BC5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4E1D"/>
    <w:rsid w:val="000025AB"/>
    <w:rsid w:val="00036F33"/>
    <w:rsid w:val="0004067F"/>
    <w:rsid w:val="000414DD"/>
    <w:rsid w:val="000B5CB9"/>
    <w:rsid w:val="000B5D55"/>
    <w:rsid w:val="000B7176"/>
    <w:rsid w:val="000C1A09"/>
    <w:rsid w:val="000C3B05"/>
    <w:rsid w:val="000D12B7"/>
    <w:rsid w:val="00110FA3"/>
    <w:rsid w:val="001124F8"/>
    <w:rsid w:val="0011352A"/>
    <w:rsid w:val="0012253E"/>
    <w:rsid w:val="00130F98"/>
    <w:rsid w:val="001A7DDD"/>
    <w:rsid w:val="001C63CF"/>
    <w:rsid w:val="001E4FA9"/>
    <w:rsid w:val="00245382"/>
    <w:rsid w:val="00285653"/>
    <w:rsid w:val="002A24EF"/>
    <w:rsid w:val="002B1BBD"/>
    <w:rsid w:val="002C111E"/>
    <w:rsid w:val="002F4652"/>
    <w:rsid w:val="003030E3"/>
    <w:rsid w:val="0031543B"/>
    <w:rsid w:val="003679E6"/>
    <w:rsid w:val="00391633"/>
    <w:rsid w:val="003C21F2"/>
    <w:rsid w:val="00447466"/>
    <w:rsid w:val="00457131"/>
    <w:rsid w:val="00463928"/>
    <w:rsid w:val="004D7CB5"/>
    <w:rsid w:val="00517BE5"/>
    <w:rsid w:val="00547043"/>
    <w:rsid w:val="006B4E1D"/>
    <w:rsid w:val="00732545"/>
    <w:rsid w:val="007602C0"/>
    <w:rsid w:val="00847384"/>
    <w:rsid w:val="008E1B7E"/>
    <w:rsid w:val="00917D4A"/>
    <w:rsid w:val="00970B99"/>
    <w:rsid w:val="009A01B5"/>
    <w:rsid w:val="00A32E75"/>
    <w:rsid w:val="00AB6885"/>
    <w:rsid w:val="00AE7E25"/>
    <w:rsid w:val="00B16671"/>
    <w:rsid w:val="00C369D6"/>
    <w:rsid w:val="00C6125E"/>
    <w:rsid w:val="00C714CF"/>
    <w:rsid w:val="00C75FED"/>
    <w:rsid w:val="00CA6AF8"/>
    <w:rsid w:val="00CB22C3"/>
    <w:rsid w:val="00CE49B2"/>
    <w:rsid w:val="00CE5033"/>
    <w:rsid w:val="00D310C9"/>
    <w:rsid w:val="00D3492E"/>
    <w:rsid w:val="00D6667E"/>
    <w:rsid w:val="00D8179D"/>
    <w:rsid w:val="00E55AAB"/>
    <w:rsid w:val="00E971E3"/>
    <w:rsid w:val="00F915A7"/>
    <w:rsid w:val="00FD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D5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B5C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41</cp:revision>
  <dcterms:created xsi:type="dcterms:W3CDTF">2021-05-06T09:16:00Z</dcterms:created>
  <dcterms:modified xsi:type="dcterms:W3CDTF">2026-10-16T11:22:00Z</dcterms:modified>
</cp:coreProperties>
</file>